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E1D" w:rsidRPr="007220FA" w:rsidRDefault="004A531D" w:rsidP="004A531D">
      <w:pPr>
        <w:jc w:val="center"/>
        <w:rPr>
          <w:sz w:val="32"/>
        </w:rPr>
      </w:pPr>
      <w:r w:rsidRPr="007220FA">
        <w:rPr>
          <w:rFonts w:hint="eastAsia"/>
          <w:b/>
          <w:sz w:val="32"/>
        </w:rPr>
        <w:t>廣西賀</w:t>
      </w:r>
      <w:r w:rsidR="00072E57">
        <w:rPr>
          <w:rFonts w:hint="eastAsia"/>
          <w:b/>
          <w:sz w:val="32"/>
        </w:rPr>
        <w:t>州</w:t>
      </w:r>
      <w:r w:rsidR="00CB5717">
        <w:rPr>
          <w:rFonts w:hint="eastAsia"/>
          <w:b/>
          <w:sz w:val="32"/>
          <w:lang w:eastAsia="zh-HK"/>
        </w:rPr>
        <w:t>沙田教會</w:t>
      </w:r>
    </w:p>
    <w:p w:rsidR="007220FA" w:rsidRPr="00237767" w:rsidRDefault="00CB5717" w:rsidP="00237767">
      <w:pPr>
        <w:jc w:val="right"/>
        <w:rPr>
          <w:rFonts w:ascii="標楷體" w:eastAsia="標楷體" w:hAnsi="標楷體"/>
          <w:sz w:val="20"/>
        </w:rPr>
      </w:pPr>
      <w:r w:rsidRPr="00237767">
        <w:rPr>
          <w:rFonts w:ascii="標楷體" w:eastAsia="標楷體" w:hAnsi="標楷體" w:hint="eastAsia"/>
          <w:sz w:val="20"/>
          <w:lang w:eastAsia="zh-HK"/>
        </w:rPr>
        <w:t>李國精牧師</w:t>
      </w:r>
      <w:r w:rsidR="00237767" w:rsidRPr="00237767">
        <w:rPr>
          <w:rFonts w:ascii="標楷體" w:eastAsia="標楷體" w:hAnsi="標楷體" w:hint="eastAsia"/>
          <w:sz w:val="20"/>
          <w:lang w:eastAsia="zh-HK"/>
        </w:rPr>
        <w:t>，香港客家協會籌備董事、全球客家協會董事、香港</w:t>
      </w:r>
      <w:proofErr w:type="gramStart"/>
      <w:r w:rsidR="00237767" w:rsidRPr="00237767">
        <w:rPr>
          <w:rFonts w:ascii="標楷體" w:eastAsia="標楷體" w:hAnsi="標楷體" w:hint="eastAsia"/>
          <w:sz w:val="20"/>
          <w:lang w:eastAsia="zh-HK"/>
        </w:rPr>
        <w:t>生命河宣教</w:t>
      </w:r>
      <w:proofErr w:type="gramEnd"/>
      <w:r w:rsidR="00237767" w:rsidRPr="00237767">
        <w:rPr>
          <w:rFonts w:ascii="標楷體" w:eastAsia="標楷體" w:hAnsi="標楷體" w:hint="eastAsia"/>
          <w:sz w:val="20"/>
          <w:lang w:eastAsia="zh-HK"/>
        </w:rPr>
        <w:t>基金宣教士</w:t>
      </w:r>
    </w:p>
    <w:p w:rsidR="00237767" w:rsidRPr="002E6F56" w:rsidRDefault="00237767" w:rsidP="006E6422">
      <w:pPr>
        <w:rPr>
          <w:b/>
          <w:lang w:eastAsia="zh-HK"/>
        </w:rPr>
      </w:pPr>
    </w:p>
    <w:p w:rsidR="00CB5717" w:rsidRPr="007B0AA0" w:rsidRDefault="00237767" w:rsidP="006E6422">
      <w:pPr>
        <w:rPr>
          <w:b/>
          <w:color w:val="FF0000"/>
        </w:rPr>
      </w:pPr>
      <w:proofErr w:type="gramStart"/>
      <w:r w:rsidRPr="007B0AA0">
        <w:rPr>
          <w:rFonts w:hint="eastAsia"/>
          <w:b/>
          <w:color w:val="FF0000"/>
          <w:lang w:eastAsia="zh-HK"/>
        </w:rPr>
        <w:t>賀州簡介</w:t>
      </w:r>
      <w:proofErr w:type="gramEnd"/>
    </w:p>
    <w:p w:rsidR="00CB5717" w:rsidRDefault="00CB5717" w:rsidP="006E6422"/>
    <w:p w:rsidR="00817531" w:rsidRDefault="002140E5" w:rsidP="00817531">
      <w:r>
        <w:rPr>
          <w:rFonts w:hint="eastAsia"/>
          <w:lang w:eastAsia="zh-HK"/>
        </w:rPr>
        <w:t>從</w:t>
      </w:r>
      <w:r w:rsidR="004A531D">
        <w:t>電視劇</w:t>
      </w:r>
      <w:r w:rsidR="000E397A">
        <w:rPr>
          <w:rFonts w:ascii="新細明體" w:hAnsi="新細明體" w:hint="eastAsia"/>
        </w:rPr>
        <w:t>「</w:t>
      </w:r>
      <w:r w:rsidR="004A531D">
        <w:t>茶是故</w:t>
      </w:r>
      <w:proofErr w:type="gramStart"/>
      <w:r w:rsidR="004A531D">
        <w:t>鄉濃</w:t>
      </w:r>
      <w:r w:rsidR="000E397A">
        <w:rPr>
          <w:rFonts w:ascii="新細明體" w:hAnsi="新細明體" w:hint="eastAsia"/>
        </w:rPr>
        <w:t>」</w:t>
      </w:r>
      <w:proofErr w:type="gramEnd"/>
      <w:r w:rsidR="004A531D">
        <w:t>、</w:t>
      </w:r>
      <w:r w:rsidR="000E397A">
        <w:rPr>
          <w:rFonts w:ascii="新細明體" w:hAnsi="新細明體" w:hint="eastAsia"/>
        </w:rPr>
        <w:t>「</w:t>
      </w:r>
      <w:r w:rsidR="004A531D">
        <w:t>酒是故</w:t>
      </w:r>
      <w:proofErr w:type="gramStart"/>
      <w:r w:rsidR="004A531D">
        <w:t>鄉</w:t>
      </w:r>
      <w:r w:rsidR="00002FC0">
        <w:t>醇</w:t>
      </w:r>
      <w:r w:rsidR="000E397A">
        <w:rPr>
          <w:rFonts w:ascii="新細明體" w:hAnsi="新細明體" w:hint="eastAsia"/>
        </w:rPr>
        <w:t>」</w:t>
      </w:r>
      <w:proofErr w:type="gramEnd"/>
      <w:r w:rsidR="004A531D">
        <w:rPr>
          <w:rFonts w:hint="eastAsia"/>
        </w:rPr>
        <w:t>，</w:t>
      </w:r>
      <w:r w:rsidR="000E397A">
        <w:t>觀賞</w:t>
      </w:r>
      <w:proofErr w:type="gramStart"/>
      <w:r w:rsidR="000E397A">
        <w:t>到賀州山水</w:t>
      </w:r>
      <w:proofErr w:type="gramEnd"/>
      <w:r w:rsidR="000E397A">
        <w:t>秀美，</w:t>
      </w:r>
      <w:r>
        <w:rPr>
          <w:rFonts w:hint="eastAsia"/>
          <w:lang w:eastAsia="zh-HK"/>
        </w:rPr>
        <w:t>令</w:t>
      </w:r>
      <w:r w:rsidR="000E397A">
        <w:rPr>
          <w:rFonts w:hint="eastAsia"/>
        </w:rPr>
        <w:t>默默無名</w:t>
      </w:r>
      <w:r>
        <w:rPr>
          <w:rFonts w:hint="eastAsia"/>
          <w:lang w:eastAsia="zh-HK"/>
        </w:rPr>
        <w:t>的賀州</w:t>
      </w:r>
      <w:r w:rsidR="000E397A">
        <w:rPr>
          <w:rFonts w:hint="eastAsia"/>
        </w:rPr>
        <w:t>受</w:t>
      </w:r>
      <w:r>
        <w:rPr>
          <w:rFonts w:hint="eastAsia"/>
          <w:lang w:eastAsia="zh-HK"/>
        </w:rPr>
        <w:t>到</w:t>
      </w:r>
      <w:r w:rsidR="000E397A">
        <w:rPr>
          <w:rFonts w:hint="eastAsia"/>
        </w:rPr>
        <w:t>關注</w:t>
      </w:r>
      <w:r w:rsidR="000E397A">
        <w:t>，</w:t>
      </w:r>
      <w:r w:rsidR="002E6F56">
        <w:t>帶動</w:t>
      </w:r>
      <w:r w:rsidR="00817531">
        <w:t>賀州旅遊業。</w:t>
      </w:r>
    </w:p>
    <w:p w:rsidR="00817531" w:rsidRPr="002E6F56" w:rsidRDefault="00817531" w:rsidP="00817531"/>
    <w:p w:rsidR="00817531" w:rsidRDefault="005E7BE3" w:rsidP="006E6422">
      <w:r w:rsidRPr="005E7BE3">
        <w:rPr>
          <w:noProof/>
        </w:rPr>
        <w:drawing>
          <wp:inline distT="0" distB="0" distL="0" distR="0" wp14:anchorId="4420C62C" wp14:editId="385F691E">
            <wp:extent cx="1498209" cy="1124206"/>
            <wp:effectExtent l="0" t="0" r="6985" b="0"/>
            <wp:docPr id="1" name="圖片 1" descr="C:\Users\李國精\Pictures\2015年\賀州2015.5\DSCN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李國精\Pictures\2015年\賀州2015.5\DSCN22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613" cy="113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531" w:rsidRPr="007220FA">
        <w:rPr>
          <w:noProof/>
        </w:rPr>
        <w:drawing>
          <wp:inline distT="0" distB="0" distL="0" distR="0" wp14:anchorId="6787C0B7" wp14:editId="5DF907D1">
            <wp:extent cx="1483178" cy="1112927"/>
            <wp:effectExtent l="0" t="0" r="3175" b="0"/>
            <wp:docPr id="4" name="圖片 4" descr="C:\Users\李國精\Pictures\2015年\廣西賀州2015.5.27-29\DSCN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李國精\Pictures\2015年\廣西賀州2015.5.27-29\DSCN22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636" cy="114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447" w:rsidRPr="007220FA"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5ADC6E0" wp14:editId="66B35311">
            <wp:extent cx="1453666" cy="1090781"/>
            <wp:effectExtent l="0" t="0" r="0" b="0"/>
            <wp:docPr id="3" name="圖片 3" descr="C:\Users\李國精\Pictures\2015年\廣西賀州2015.5.27-29\DSCN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李國精\Pictures\2015年\廣西賀州2015.5.27-29\DSCN22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11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447" w:rsidRPr="00BE0447">
        <w:rPr>
          <w:noProof/>
        </w:rPr>
        <w:drawing>
          <wp:inline distT="0" distB="0" distL="0" distR="0" wp14:anchorId="0886AF43" wp14:editId="31FE4906">
            <wp:extent cx="1459718" cy="1095325"/>
            <wp:effectExtent l="0" t="0" r="7620" b="0"/>
            <wp:docPr id="22" name="圖片 22" descr="C:\Users\李國精\Pictures\2015年\賀州2015.5\DSCN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李國精\Pictures\2015年\賀州2015.5\DSCN23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08" cy="111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97A" w:rsidRPr="000E397A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17531" w:rsidRDefault="00CB5717" w:rsidP="00CB5717">
      <w:pPr>
        <w:jc w:val="center"/>
        <w:rPr>
          <w:rFonts w:ascii="標楷體" w:eastAsia="標楷體" w:hAnsi="標楷體"/>
          <w:b/>
          <w:color w:val="002060"/>
          <w:sz w:val="20"/>
        </w:rPr>
      </w:pPr>
      <w:r w:rsidRPr="00CB5717">
        <w:rPr>
          <w:rFonts w:ascii="標楷體" w:eastAsia="標楷體" w:hAnsi="標楷體"/>
          <w:b/>
          <w:color w:val="002060"/>
          <w:sz w:val="20"/>
        </w:rPr>
        <w:t>山上留下拍攝</w:t>
      </w:r>
      <w:r w:rsidRPr="00CB5717">
        <w:rPr>
          <w:rFonts w:ascii="標楷體" w:eastAsia="標楷體" w:hAnsi="標楷體" w:hint="eastAsia"/>
          <w:b/>
          <w:color w:val="002060"/>
          <w:sz w:val="20"/>
        </w:rPr>
        <w:t>「</w:t>
      </w:r>
      <w:r w:rsidRPr="00CB5717">
        <w:rPr>
          <w:rFonts w:ascii="標楷體" w:eastAsia="標楷體" w:hAnsi="標楷體"/>
          <w:b/>
          <w:color w:val="002060"/>
          <w:sz w:val="20"/>
        </w:rPr>
        <w:t>酒是故</w:t>
      </w:r>
      <w:proofErr w:type="gramStart"/>
      <w:r w:rsidRPr="00CB5717">
        <w:rPr>
          <w:rFonts w:ascii="標楷體" w:eastAsia="標楷體" w:hAnsi="標楷體"/>
          <w:b/>
          <w:color w:val="002060"/>
          <w:sz w:val="20"/>
        </w:rPr>
        <w:t>鄉醇</w:t>
      </w:r>
      <w:r w:rsidRPr="00CB5717">
        <w:rPr>
          <w:rFonts w:ascii="標楷體" w:eastAsia="標楷體" w:hAnsi="標楷體" w:hint="eastAsia"/>
          <w:b/>
          <w:color w:val="002060"/>
          <w:sz w:val="20"/>
        </w:rPr>
        <w:t>」</w:t>
      </w:r>
      <w:proofErr w:type="gramEnd"/>
      <w:r w:rsidRPr="00CB5717">
        <w:rPr>
          <w:rFonts w:ascii="標楷體" w:eastAsia="標楷體" w:hAnsi="標楷體"/>
          <w:b/>
          <w:color w:val="002060"/>
          <w:sz w:val="20"/>
        </w:rPr>
        <w:t>的酒廠和</w:t>
      </w:r>
      <w:r w:rsidRPr="00CB5717">
        <w:rPr>
          <w:rFonts w:ascii="標楷體" w:eastAsia="標楷體" w:hAnsi="標楷體" w:hint="eastAsia"/>
          <w:b/>
          <w:color w:val="002060"/>
          <w:sz w:val="20"/>
        </w:rPr>
        <w:t>「</w:t>
      </w:r>
      <w:r w:rsidRPr="00CB5717">
        <w:rPr>
          <w:rFonts w:ascii="標楷體" w:eastAsia="標楷體" w:hAnsi="標楷體"/>
          <w:b/>
          <w:color w:val="002060"/>
          <w:sz w:val="20"/>
        </w:rPr>
        <w:t>茶是故</w:t>
      </w:r>
      <w:proofErr w:type="gramStart"/>
      <w:r w:rsidRPr="00CB5717">
        <w:rPr>
          <w:rFonts w:ascii="標楷體" w:eastAsia="標楷體" w:hAnsi="標楷體"/>
          <w:b/>
          <w:color w:val="002060"/>
          <w:sz w:val="20"/>
        </w:rPr>
        <w:t>鄉濃</w:t>
      </w:r>
      <w:r w:rsidRPr="00CB5717">
        <w:rPr>
          <w:rFonts w:ascii="標楷體" w:eastAsia="標楷體" w:hAnsi="標楷體" w:hint="eastAsia"/>
          <w:b/>
          <w:color w:val="002060"/>
          <w:sz w:val="20"/>
        </w:rPr>
        <w:t>」</w:t>
      </w:r>
      <w:proofErr w:type="gramEnd"/>
      <w:r w:rsidRPr="00CB5717">
        <w:rPr>
          <w:rFonts w:ascii="標楷體" w:eastAsia="標楷體" w:hAnsi="標楷體"/>
          <w:b/>
          <w:color w:val="002060"/>
          <w:sz w:val="20"/>
        </w:rPr>
        <w:t>的茶田</w:t>
      </w:r>
    </w:p>
    <w:p w:rsidR="00CB5717" w:rsidRPr="00CB5717" w:rsidRDefault="00CB5717" w:rsidP="00CB5717">
      <w:pPr>
        <w:jc w:val="center"/>
        <w:rPr>
          <w:rFonts w:ascii="標楷體" w:eastAsia="標楷體" w:hAnsi="標楷體"/>
          <w:b/>
          <w:color w:val="002060"/>
          <w:sz w:val="20"/>
        </w:rPr>
      </w:pPr>
    </w:p>
    <w:p w:rsidR="004A531D" w:rsidRDefault="005802F2" w:rsidP="006E6422">
      <w:proofErr w:type="gramStart"/>
      <w:r>
        <w:t>賀州的</w:t>
      </w:r>
      <w:proofErr w:type="gramEnd"/>
      <w:r>
        <w:t>山，一座</w:t>
      </w:r>
      <w:r w:rsidR="00A1626D">
        <w:t>一</w:t>
      </w:r>
      <w:r w:rsidR="00BE0447">
        <w:t>座坐落在村莊</w:t>
      </w:r>
      <w:proofErr w:type="gramStart"/>
      <w:r>
        <w:t>禾田之間，</w:t>
      </w:r>
      <w:proofErr w:type="gramEnd"/>
      <w:r w:rsidR="00002FC0" w:rsidRPr="00002FC0">
        <w:t>仿</w:t>
      </w:r>
      <w:r w:rsidR="00054082">
        <w:t>如</w:t>
      </w:r>
      <w:r w:rsidR="00A1626D">
        <w:t>人間仙境。隨着現代化</w:t>
      </w:r>
      <w:r>
        <w:t>發展，這些美景，被一支一支電燈柱和架空電線破壞，新建村屋與</w:t>
      </w:r>
      <w:r w:rsidR="00BE0447">
        <w:t>美景</w:t>
      </w:r>
      <w:r>
        <w:t>格格不入。</w:t>
      </w:r>
    </w:p>
    <w:p w:rsidR="00196B5F" w:rsidRDefault="00196B5F" w:rsidP="006E6422"/>
    <w:p w:rsidR="007220FA" w:rsidRDefault="00817531" w:rsidP="006E6422">
      <w:r w:rsidRPr="00817531">
        <w:rPr>
          <w:noProof/>
        </w:rPr>
        <w:drawing>
          <wp:inline distT="0" distB="0" distL="0" distR="0" wp14:anchorId="4389EF02" wp14:editId="1DA305A2">
            <wp:extent cx="1927274" cy="1446164"/>
            <wp:effectExtent l="0" t="0" r="0" b="1905"/>
            <wp:docPr id="5" name="圖片 5" descr="C:\Users\李國精\Pictures\2015年\廣西賀州2015.5.27-29\DSCN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李國精\Pictures\2015年\廣西賀州2015.5.27-29\DSCN23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312" cy="145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531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17531">
        <w:rPr>
          <w:noProof/>
        </w:rPr>
        <w:drawing>
          <wp:inline distT="0" distB="0" distL="0" distR="0" wp14:anchorId="121BCC87" wp14:editId="4F82251E">
            <wp:extent cx="1951067" cy="1464017"/>
            <wp:effectExtent l="0" t="0" r="0" b="3175"/>
            <wp:docPr id="6" name="圖片 6" descr="C:\Users\李國精\Pictures\2015年\廣西賀州2015.5.27-29\DSCN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李國精\Pictures\2015年\廣西賀州2015.5.27-29\DSCN23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712" cy="146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531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17531"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ED6D414" wp14:editId="2292D77D">
            <wp:extent cx="1936225" cy="1452880"/>
            <wp:effectExtent l="0" t="0" r="6985" b="0"/>
            <wp:docPr id="7" name="圖片 7" descr="C:\Users\李國精\Pictures\2015年\廣西賀州2015.5.27-29\DSCN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李國精\Pictures\2015年\廣西賀州2015.5.27-29\DSCN25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225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20FA" w:rsidRPr="007220FA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7220FA" w:rsidRDefault="007220FA" w:rsidP="006E6422"/>
    <w:p w:rsidR="00196B5F" w:rsidRDefault="00B64B6F" w:rsidP="006E6422">
      <w:proofErr w:type="gramStart"/>
      <w:r>
        <w:t>賀州是</w:t>
      </w:r>
      <w:proofErr w:type="gramEnd"/>
      <w:r>
        <w:t>客家人聚居地，明清以來，廣西</w:t>
      </w:r>
      <w:proofErr w:type="gramStart"/>
      <w:r>
        <w:t>客家人從</w:t>
      </w:r>
      <w:r w:rsidR="00353F11">
        <w:t>粵閩</w:t>
      </w:r>
      <w:proofErr w:type="gramEnd"/>
      <w:r w:rsidR="00EE12D9">
        <w:t>贛</w:t>
      </w:r>
      <w:proofErr w:type="gramStart"/>
      <w:r w:rsidR="00EE12D9">
        <w:t>陸續入桂</w:t>
      </w:r>
      <w:proofErr w:type="gramEnd"/>
      <w:r w:rsidR="00EE12D9">
        <w:t>，經數百年繁衍發展至</w:t>
      </w:r>
      <w:r w:rsidR="00353F11">
        <w:t>500</w:t>
      </w:r>
      <w:r w:rsidR="00353F11">
        <w:t>萬。</w:t>
      </w:r>
      <w:r>
        <w:t>因客家人比較</w:t>
      </w:r>
      <w:proofErr w:type="gramStart"/>
      <w:r>
        <w:t>晚來桂</w:t>
      </w:r>
      <w:proofErr w:type="gramEnd"/>
      <w:r>
        <w:t>，廣西沒有純客家县，但半客家或有部分客家的县市有</w:t>
      </w:r>
      <w:r w:rsidR="00353F11">
        <w:t>45</w:t>
      </w:r>
      <w:r>
        <w:t>個之多。</w:t>
      </w:r>
      <w:proofErr w:type="gramStart"/>
      <w:r>
        <w:t>博白最多</w:t>
      </w:r>
      <w:proofErr w:type="gramEnd"/>
      <w:r>
        <w:t>近</w:t>
      </w:r>
      <w:r w:rsidR="00BE0447">
        <w:t>100</w:t>
      </w:r>
      <w:r>
        <w:t>萬客家人，</w:t>
      </w:r>
      <w:proofErr w:type="gramStart"/>
      <w:r>
        <w:t>賀</w:t>
      </w:r>
      <w:r w:rsidR="00353F11">
        <w:t>州市</w:t>
      </w:r>
      <w:proofErr w:type="gramEnd"/>
      <w:r w:rsidR="00353F11">
        <w:t>約</w:t>
      </w:r>
      <w:r w:rsidR="00353F11">
        <w:t>30</w:t>
      </w:r>
      <w:r w:rsidR="00353F11">
        <w:t>萬。</w:t>
      </w:r>
    </w:p>
    <w:p w:rsidR="004A531D" w:rsidRDefault="004A531D" w:rsidP="006E6422"/>
    <w:p w:rsidR="006F590A" w:rsidRDefault="006F590A" w:rsidP="006E6422">
      <w:r w:rsidRPr="006F590A">
        <w:rPr>
          <w:noProof/>
        </w:rPr>
        <w:lastRenderedPageBreak/>
        <w:drawing>
          <wp:inline distT="0" distB="0" distL="0" distR="0">
            <wp:extent cx="1269125" cy="1691340"/>
            <wp:effectExtent l="0" t="0" r="7620" b="4445"/>
            <wp:docPr id="9" name="圖片 9" descr="C:\Users\李國精\Pictures\2015年\廣西賀州2015.5.27-29\DSCN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李國精\Pictures\2015年\廣西賀州2015.5.27-29\DSCN22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769" cy="170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90A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Pr="006F590A"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7CB61A3" wp14:editId="606D8434">
            <wp:extent cx="2272925" cy="1705528"/>
            <wp:effectExtent l="0" t="0" r="0" b="9525"/>
            <wp:docPr id="11" name="圖片 11" descr="C:\Users\李國精\Pictures\2015年\廣西賀州2015.5.27-29\DSCN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李國精\Pictures\2015年\廣西賀州2015.5.27-29\DSCN21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438" cy="171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90A">
        <w:rPr>
          <w:noProof/>
        </w:rPr>
        <w:drawing>
          <wp:inline distT="0" distB="0" distL="0" distR="0" wp14:anchorId="4FE06EDD" wp14:editId="700A03C7">
            <wp:extent cx="2278966" cy="1710062"/>
            <wp:effectExtent l="0" t="0" r="7620" b="4445"/>
            <wp:docPr id="10" name="圖片 10" descr="C:\Users\李國精\Pictures\2015年\廣西賀州2015.5.27-29\DSCN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李國精\Pictures\2015年\廣西賀州2015.5.27-29\DSCN22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944" cy="172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767" w:rsidRDefault="00237767" w:rsidP="00196B5F">
      <w:pPr>
        <w:rPr>
          <w:lang w:eastAsia="zh-HK"/>
        </w:rPr>
      </w:pPr>
    </w:p>
    <w:p w:rsidR="00237767" w:rsidRPr="007B0AA0" w:rsidRDefault="00237767" w:rsidP="00196B5F">
      <w:pPr>
        <w:rPr>
          <w:b/>
          <w:color w:val="FF0000"/>
          <w:lang w:eastAsia="zh-HK"/>
        </w:rPr>
      </w:pPr>
      <w:r w:rsidRPr="007B0AA0">
        <w:rPr>
          <w:rFonts w:hint="eastAsia"/>
          <w:b/>
          <w:color w:val="FF0000"/>
          <w:lang w:eastAsia="zh-HK"/>
        </w:rPr>
        <w:t>沙田教會簡介</w:t>
      </w:r>
    </w:p>
    <w:p w:rsidR="00237767" w:rsidRDefault="00237767" w:rsidP="00196B5F">
      <w:pPr>
        <w:rPr>
          <w:lang w:eastAsia="zh-HK"/>
        </w:rPr>
      </w:pPr>
    </w:p>
    <w:p w:rsidR="00237767" w:rsidRDefault="00CB5717" w:rsidP="00237767">
      <w:proofErr w:type="gramStart"/>
      <w:r>
        <w:rPr>
          <w:rFonts w:hint="eastAsia"/>
          <w:lang w:eastAsia="zh-HK"/>
        </w:rPr>
        <w:t>賀州</w:t>
      </w:r>
      <w:r w:rsidR="00196B5F">
        <w:rPr>
          <w:rFonts w:hint="eastAsia"/>
        </w:rPr>
        <w:t>沙田</w:t>
      </w:r>
      <w:proofErr w:type="gramEnd"/>
      <w:r w:rsidR="00196B5F">
        <w:rPr>
          <w:rFonts w:hint="eastAsia"/>
        </w:rPr>
        <w:t>鎮</w:t>
      </w:r>
      <w:r w:rsidR="00BE0447">
        <w:rPr>
          <w:rFonts w:hint="eastAsia"/>
        </w:rPr>
        <w:t>是一個大鎮，人口</w:t>
      </w:r>
      <w:r w:rsidR="00BE0447">
        <w:rPr>
          <w:rFonts w:hint="eastAsia"/>
        </w:rPr>
        <w:t>12</w:t>
      </w:r>
      <w:r w:rsidR="003069AC">
        <w:rPr>
          <w:rFonts w:hint="eastAsia"/>
        </w:rPr>
        <w:t>萬。</w:t>
      </w:r>
      <w:r w:rsidR="007E68D1">
        <w:rPr>
          <w:rFonts w:hint="eastAsia"/>
        </w:rPr>
        <w:t>沙田教會</w:t>
      </w:r>
      <w:r w:rsidR="00196B5F" w:rsidRPr="0048526F">
        <w:rPr>
          <w:rFonts w:hint="eastAsia"/>
        </w:rPr>
        <w:t>建於</w:t>
      </w:r>
      <w:r w:rsidR="00196B5F" w:rsidRPr="0048526F">
        <w:rPr>
          <w:rFonts w:hint="eastAsia"/>
        </w:rPr>
        <w:t>1927</w:t>
      </w:r>
      <w:r w:rsidR="00196B5F" w:rsidRPr="0048526F">
        <w:rPr>
          <w:rFonts w:hint="eastAsia"/>
        </w:rPr>
        <w:t>年，接近</w:t>
      </w:r>
      <w:r w:rsidR="00196B5F" w:rsidRPr="0048526F">
        <w:rPr>
          <w:rFonts w:hint="eastAsia"/>
        </w:rPr>
        <w:t>100</w:t>
      </w:r>
      <w:r w:rsidR="00196B5F" w:rsidRPr="0048526F">
        <w:rPr>
          <w:rFonts w:hint="eastAsia"/>
        </w:rPr>
        <w:t>年</w:t>
      </w:r>
      <w:r w:rsidR="00BE0447">
        <w:rPr>
          <w:rFonts w:hint="eastAsia"/>
        </w:rPr>
        <w:t>歷</w:t>
      </w:r>
      <w:r w:rsidR="007E68D1">
        <w:rPr>
          <w:rFonts w:hint="eastAsia"/>
        </w:rPr>
        <w:t>史</w:t>
      </w:r>
      <w:r w:rsidR="00196B5F">
        <w:rPr>
          <w:rFonts w:hint="eastAsia"/>
        </w:rPr>
        <w:t>已</w:t>
      </w:r>
      <w:r w:rsidR="00196B5F" w:rsidRPr="0048526F">
        <w:rPr>
          <w:rFonts w:hint="eastAsia"/>
        </w:rPr>
        <w:t>成危房，</w:t>
      </w:r>
      <w:r w:rsidR="00BE0447">
        <w:rPr>
          <w:rFonts w:hint="eastAsia"/>
        </w:rPr>
        <w:t>又破又舊，</w:t>
      </w:r>
      <w:r>
        <w:rPr>
          <w:rFonts w:hint="eastAsia"/>
          <w:lang w:eastAsia="zh-HK"/>
        </w:rPr>
        <w:t>令人</w:t>
      </w:r>
      <w:r w:rsidR="007E68D1">
        <w:rPr>
          <w:rFonts w:hint="eastAsia"/>
        </w:rPr>
        <w:t>聯想到</w:t>
      </w:r>
      <w:r w:rsidR="003069AC">
        <w:rPr>
          <w:rFonts w:ascii="新細明體" w:hAnsi="新細明體" w:hint="eastAsia"/>
        </w:rPr>
        <w:t>「</w:t>
      </w:r>
      <w:r w:rsidR="007E68D1">
        <w:rPr>
          <w:rFonts w:hint="eastAsia"/>
        </w:rPr>
        <w:t>破廟</w:t>
      </w:r>
      <w:r w:rsidR="003069AC">
        <w:rPr>
          <w:rFonts w:ascii="新細明體" w:hAnsi="新細明體" w:hint="eastAsia"/>
        </w:rPr>
        <w:t>」</w:t>
      </w:r>
      <w:r w:rsidR="00BE0447">
        <w:rPr>
          <w:rFonts w:hint="eastAsia"/>
        </w:rPr>
        <w:t>。</w:t>
      </w:r>
      <w:r w:rsidR="00237767">
        <w:rPr>
          <w:rFonts w:hint="eastAsia"/>
          <w:lang w:eastAsia="zh-HK"/>
        </w:rPr>
        <w:t>沙</w:t>
      </w:r>
      <w:r w:rsidR="00237767">
        <w:t>田教會</w:t>
      </w:r>
      <w:r w:rsidR="00237767">
        <w:rPr>
          <w:rFonts w:hint="eastAsia"/>
          <w:lang w:eastAsia="zh-HK"/>
        </w:rPr>
        <w:t>原本</w:t>
      </w:r>
      <w:r w:rsidR="00237767">
        <w:t>有</w:t>
      </w:r>
      <w:r w:rsidR="00237767">
        <w:t>70</w:t>
      </w:r>
      <w:r w:rsidR="00237767">
        <w:t>人聚會，但負責人被邪教全能神迷惑，帶了幾十人離開教會，另一位負責人生命大有問題，教會再次受傷害，至去年離</w:t>
      </w:r>
      <w:proofErr w:type="gramStart"/>
      <w:r w:rsidR="00237767">
        <w:t>世</w:t>
      </w:r>
      <w:proofErr w:type="gramEnd"/>
      <w:r w:rsidR="00237767">
        <w:t>，</w:t>
      </w:r>
      <w:r w:rsidR="00237767">
        <w:rPr>
          <w:rFonts w:hint="eastAsia"/>
        </w:rPr>
        <w:t>剩下</w:t>
      </w:r>
      <w:r w:rsidR="00237767">
        <w:t>10</w:t>
      </w:r>
      <w:r w:rsidR="00237767">
        <w:t>多位老人家在聚會。神愛教會，</w:t>
      </w:r>
      <w:proofErr w:type="gramStart"/>
      <w:r w:rsidR="00237767">
        <w:t>帶領賀州八步</w:t>
      </w:r>
      <w:proofErr w:type="gramEnd"/>
      <w:r w:rsidR="00237767">
        <w:t>教會</w:t>
      </w:r>
      <w:r w:rsidR="00237767">
        <w:t>2</w:t>
      </w:r>
      <w:r w:rsidR="00237767">
        <w:t>位接我的婦女和</w:t>
      </w:r>
      <w:r w:rsidR="00237767">
        <w:t>1</w:t>
      </w:r>
      <w:r w:rsidR="00237767">
        <w:t>位在南寧兩會受過</w:t>
      </w:r>
      <w:r w:rsidR="00237767">
        <w:t>1</w:t>
      </w:r>
      <w:r w:rsidR="00237767">
        <w:t>年培訓的姊妹，在主日到沙田教會聚會，教會才不致沒人事奉倒閉。</w:t>
      </w:r>
    </w:p>
    <w:p w:rsidR="00AF40EE" w:rsidRPr="00237767" w:rsidRDefault="00AF40EE" w:rsidP="00196B5F"/>
    <w:p w:rsidR="00817531" w:rsidRDefault="006F590A" w:rsidP="00196B5F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F590A">
        <w:rPr>
          <w:noProof/>
        </w:rPr>
        <w:drawing>
          <wp:inline distT="0" distB="0" distL="0" distR="0">
            <wp:extent cx="1296894" cy="1728345"/>
            <wp:effectExtent l="0" t="0" r="0" b="5715"/>
            <wp:docPr id="12" name="圖片 12" descr="C:\Users\李國精\Pictures\2015年\廣西賀州2015.5.27-29\DSCN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李國精\Pictures\2015年\廣西賀州2015.5.27-29\DSCN23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535" cy="174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90A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Pr="006F590A"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47F8835" wp14:editId="2B990144">
            <wp:extent cx="2296208" cy="1722999"/>
            <wp:effectExtent l="0" t="0" r="8890" b="0"/>
            <wp:docPr id="14" name="圖片 14" descr="C:\Users\李國精\Pictures\2015年\賀州2015.10.24-26\DSCN3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李國精\Pictures\2015年\賀州2015.10.24-26\DSCN32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71" cy="173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0EE" w:rsidRPr="006F590A">
        <w:rPr>
          <w:noProof/>
        </w:rPr>
        <w:drawing>
          <wp:inline distT="0" distB="0" distL="0" distR="0" wp14:anchorId="75E52C4A" wp14:editId="73E116D4">
            <wp:extent cx="2292563" cy="1720263"/>
            <wp:effectExtent l="0" t="0" r="0" b="0"/>
            <wp:docPr id="13" name="圖片 13" descr="C:\Users\李國精\Pictures\2015年\廣西賀州2015.5.27-29\DSCN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李國精\Pictures\2015年\廣西賀州2015.5.27-29\DSCN23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693" cy="172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0F6" w:rsidRDefault="00CB5717" w:rsidP="00237767">
      <w:pPr>
        <w:jc w:val="center"/>
      </w:pPr>
      <w:r>
        <w:rPr>
          <w:rFonts w:ascii="標楷體" w:eastAsia="標楷體" w:hAnsi="標楷體"/>
          <w:b/>
          <w:snapToGrid w:val="0"/>
          <w:color w:val="7030A0"/>
          <w:w w:val="0"/>
          <w:kern w:val="0"/>
          <w:sz w:val="20"/>
          <w:u w:color="000000"/>
          <w:bdr w:val="none" w:sz="0" w:space="0" w:color="000000"/>
          <w:lang w:val="x-none" w:eastAsia="x-none" w:bidi="x-none"/>
        </w:rPr>
        <w:t>2015</w:t>
      </w:r>
      <w:r w:rsidR="00AF40EE" w:rsidRPr="00AF40EE">
        <w:rPr>
          <w:rFonts w:ascii="標楷體" w:eastAsia="標楷體" w:hAnsi="標楷體"/>
          <w:b/>
          <w:snapToGrid w:val="0"/>
          <w:color w:val="7030A0"/>
          <w:w w:val="0"/>
          <w:kern w:val="0"/>
          <w:sz w:val="20"/>
          <w:u w:color="000000"/>
          <w:bdr w:val="none" w:sz="0" w:space="0" w:color="000000"/>
          <w:lang w:val="x-none" w:eastAsia="x-none" w:bidi="x-none"/>
        </w:rPr>
        <w:t>年</w:t>
      </w:r>
      <w:r w:rsidR="00AF40EE">
        <w:rPr>
          <w:rFonts w:ascii="標楷體" w:eastAsia="標楷體" w:hAnsi="標楷體"/>
          <w:b/>
          <w:snapToGrid w:val="0"/>
          <w:color w:val="7030A0"/>
          <w:w w:val="0"/>
          <w:kern w:val="0"/>
          <w:sz w:val="20"/>
          <w:u w:color="000000"/>
          <w:bdr w:val="none" w:sz="0" w:space="0" w:color="000000"/>
          <w:lang w:val="x-none" w:eastAsia="x-none" w:bidi="x-none"/>
        </w:rPr>
        <w:t>5月與肇慶婦女會到賀州旅行，順道探訪沙田教會，姊妹們目睹教會殘破，熱心奉獻</w:t>
      </w:r>
    </w:p>
    <w:p w:rsidR="00446FDB" w:rsidRDefault="00446FDB" w:rsidP="006E6422">
      <w:r w:rsidRPr="00446FDB">
        <w:rPr>
          <w:noProof/>
        </w:rPr>
        <w:drawing>
          <wp:inline distT="0" distB="0" distL="0" distR="0" wp14:anchorId="0E711903" wp14:editId="23D94529">
            <wp:extent cx="1939437" cy="1455291"/>
            <wp:effectExtent l="0" t="0" r="3810" b="0"/>
            <wp:docPr id="20" name="圖片 20" descr="C:\Users\李國精\Pictures\2015年\賀州2015.10.24-26\DSCN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李國精\Pictures\2015年\賀州2015.10.24-26\DSCN32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578" cy="147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FDB">
        <w:rPr>
          <w:noProof/>
        </w:rPr>
        <w:drawing>
          <wp:inline distT="0" distB="0" distL="0" distR="0" wp14:anchorId="6EB0F64E" wp14:editId="15E60A45">
            <wp:extent cx="1977172" cy="1483604"/>
            <wp:effectExtent l="0" t="0" r="4445" b="2540"/>
            <wp:docPr id="18" name="圖片 18" descr="C:\Users\李國精\Pictures\2015年\賀州2015.10.24-26\DSCN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李國精\Pictures\2015年\賀州2015.10.24-26\DSCN32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746" cy="150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FDB">
        <w:rPr>
          <w:noProof/>
        </w:rPr>
        <w:drawing>
          <wp:inline distT="0" distB="0" distL="0" distR="0" wp14:anchorId="3524BD54" wp14:editId="5D800533">
            <wp:extent cx="1967563" cy="1476395"/>
            <wp:effectExtent l="0" t="0" r="0" b="0"/>
            <wp:docPr id="19" name="圖片 19" descr="C:\Users\李國精\Pictures\2015年\賀州2015.10.24-26\DSCN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李國精\Pictures\2015年\賀州2015.10.24-26\DSCN32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498" cy="148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FDB" w:rsidRPr="00446FDB" w:rsidRDefault="00446FDB" w:rsidP="00446FDB">
      <w:pPr>
        <w:jc w:val="center"/>
        <w:rPr>
          <w:b/>
          <w:color w:val="7030A0"/>
          <w:sz w:val="20"/>
        </w:rPr>
      </w:pPr>
      <w:r w:rsidRPr="00446FDB">
        <w:rPr>
          <w:rFonts w:hint="eastAsia"/>
          <w:b/>
          <w:color w:val="7030A0"/>
          <w:sz w:val="20"/>
        </w:rPr>
        <w:t>左</w:t>
      </w:r>
      <w:r w:rsidR="007B0AA0">
        <w:rPr>
          <w:rFonts w:hint="eastAsia"/>
          <w:b/>
          <w:color w:val="7030A0"/>
          <w:sz w:val="20"/>
        </w:rPr>
        <w:t>2</w:t>
      </w:r>
      <w:r w:rsidRPr="00446FDB">
        <w:rPr>
          <w:rFonts w:hint="eastAsia"/>
          <w:b/>
          <w:color w:val="7030A0"/>
          <w:sz w:val="20"/>
        </w:rPr>
        <w:t>位姊妹在高鐵</w:t>
      </w:r>
      <w:r w:rsidR="00AD3EDC">
        <w:rPr>
          <w:rFonts w:hint="eastAsia"/>
          <w:b/>
          <w:color w:val="7030A0"/>
          <w:sz w:val="20"/>
        </w:rPr>
        <w:t>站</w:t>
      </w:r>
      <w:r w:rsidRPr="00446FDB">
        <w:rPr>
          <w:rFonts w:hint="eastAsia"/>
          <w:b/>
          <w:color w:val="7030A0"/>
          <w:sz w:val="20"/>
        </w:rPr>
        <w:t>接我，右是女傳道在南寧兩會接受培訓一年</w:t>
      </w:r>
      <w:r w:rsidR="00AD3EDC">
        <w:rPr>
          <w:rFonts w:hint="eastAsia"/>
          <w:b/>
          <w:color w:val="7030A0"/>
          <w:sz w:val="20"/>
        </w:rPr>
        <w:t>，</w:t>
      </w:r>
      <w:r w:rsidRPr="00446FDB">
        <w:rPr>
          <w:rFonts w:hint="eastAsia"/>
          <w:b/>
          <w:color w:val="7030A0"/>
          <w:sz w:val="20"/>
        </w:rPr>
        <w:t>右一是沙田教會負責人</w:t>
      </w:r>
    </w:p>
    <w:p w:rsidR="00B100C6" w:rsidRDefault="00B100C6" w:rsidP="006E6422"/>
    <w:p w:rsidR="00237767" w:rsidRPr="007B0AA0" w:rsidRDefault="00237767" w:rsidP="006E6422">
      <w:pPr>
        <w:rPr>
          <w:b/>
          <w:color w:val="FF0000"/>
        </w:rPr>
      </w:pPr>
      <w:r w:rsidRPr="007B0AA0">
        <w:rPr>
          <w:rFonts w:hint="eastAsia"/>
          <w:b/>
          <w:color w:val="FF0000"/>
          <w:lang w:eastAsia="zh-HK"/>
        </w:rPr>
        <w:lastRenderedPageBreak/>
        <w:t>沙田教會</w:t>
      </w:r>
      <w:r w:rsidR="007B0AA0" w:rsidRPr="007B0AA0">
        <w:rPr>
          <w:rFonts w:hint="eastAsia"/>
          <w:b/>
          <w:color w:val="FF0000"/>
          <w:lang w:eastAsia="zh-HK"/>
        </w:rPr>
        <w:t>需要重建</w:t>
      </w:r>
    </w:p>
    <w:p w:rsidR="00237767" w:rsidRDefault="00237767" w:rsidP="006E6422"/>
    <w:p w:rsidR="00CB5717" w:rsidRPr="00F52BB6" w:rsidRDefault="004D6073" w:rsidP="006E6422">
      <w:r>
        <w:t>現有</w:t>
      </w:r>
      <w:proofErr w:type="gramStart"/>
      <w:r>
        <w:t>堂址約</w:t>
      </w:r>
      <w:proofErr w:type="gramEnd"/>
      <w:r w:rsidR="007220FA" w:rsidRPr="00F52BB6">
        <w:rPr>
          <w:rFonts w:ascii="標楷體" w:eastAsia="標楷體" w:hAnsi="標楷體"/>
          <w:b/>
          <w:color w:val="FF0000"/>
        </w:rPr>
        <w:t>60</w:t>
      </w:r>
      <w:r w:rsidR="008B30F6" w:rsidRPr="00F52BB6">
        <w:rPr>
          <w:rFonts w:ascii="標楷體" w:eastAsia="標楷體" w:hAnsi="標楷體"/>
          <w:b/>
          <w:color w:val="FF0000"/>
        </w:rPr>
        <w:t>平方</w:t>
      </w:r>
      <w:r w:rsidR="00EE12D9" w:rsidRPr="00F52BB6">
        <w:rPr>
          <w:rFonts w:ascii="標楷體" w:eastAsia="標楷體" w:hAnsi="標楷體"/>
          <w:b/>
          <w:color w:val="FF0000"/>
        </w:rPr>
        <w:t>米</w:t>
      </w:r>
      <w:r w:rsidR="00EE12D9">
        <w:t>，</w:t>
      </w:r>
      <w:r w:rsidR="00CB5717">
        <w:rPr>
          <w:rFonts w:hint="eastAsia"/>
          <w:lang w:eastAsia="zh-HK"/>
        </w:rPr>
        <w:t>計劃</w:t>
      </w:r>
      <w:r w:rsidR="007220FA">
        <w:t>建</w:t>
      </w:r>
      <w:r w:rsidRPr="00F52BB6">
        <w:rPr>
          <w:rFonts w:ascii="標楷體" w:eastAsia="標楷體" w:hAnsi="標楷體"/>
          <w:b/>
          <w:color w:val="FF0000"/>
        </w:rPr>
        <w:t>三層約</w:t>
      </w:r>
      <w:r w:rsidR="007220FA" w:rsidRPr="00F52BB6">
        <w:rPr>
          <w:rFonts w:ascii="標楷體" w:eastAsia="標楷體" w:hAnsi="標楷體"/>
          <w:b/>
          <w:color w:val="FF0000"/>
        </w:rPr>
        <w:t>200</w:t>
      </w:r>
      <w:r w:rsidR="008B30F6" w:rsidRPr="00F52BB6">
        <w:rPr>
          <w:rFonts w:ascii="標楷體" w:eastAsia="標楷體" w:hAnsi="標楷體"/>
          <w:b/>
          <w:color w:val="FF0000"/>
        </w:rPr>
        <w:t>平</w:t>
      </w:r>
      <w:r w:rsidR="007220FA" w:rsidRPr="00F52BB6">
        <w:rPr>
          <w:rFonts w:ascii="標楷體" w:eastAsia="標楷體" w:hAnsi="標楷體"/>
          <w:b/>
          <w:color w:val="FF0000"/>
        </w:rPr>
        <w:t>方米</w:t>
      </w:r>
      <w:r w:rsidR="008B30F6">
        <w:t>，地下用來停放</w:t>
      </w:r>
      <w:r>
        <w:t>摩托車、</w:t>
      </w:r>
      <w:r w:rsidR="007220FA">
        <w:t>單車</w:t>
      </w:r>
      <w:r>
        <w:t>和小房間</w:t>
      </w:r>
      <w:r w:rsidR="007220FA">
        <w:t>，</w:t>
      </w:r>
      <w:r w:rsidR="00CB5717">
        <w:t>二樓聚會，三樓傳道人</w:t>
      </w:r>
      <w:proofErr w:type="gramStart"/>
      <w:r w:rsidR="00CB5717">
        <w:t>宿舍和課室</w:t>
      </w:r>
      <w:proofErr w:type="gramEnd"/>
      <w:r w:rsidR="00CB5717">
        <w:rPr>
          <w:rFonts w:hint="eastAsia"/>
          <w:lang w:eastAsia="zh-HK"/>
        </w:rPr>
        <w:t>。</w:t>
      </w:r>
      <w:r w:rsidR="007220FA">
        <w:t>需要款項約</w:t>
      </w:r>
      <w:r w:rsidR="00F52BB6" w:rsidRPr="00F52BB6">
        <w:rPr>
          <w:rFonts w:ascii="標楷體" w:eastAsia="標楷體" w:hAnsi="標楷體"/>
          <w:b/>
          <w:color w:val="FF0000"/>
        </w:rPr>
        <w:t>32</w:t>
      </w:r>
      <w:r w:rsidR="00AB2BF6" w:rsidRPr="00F52BB6">
        <w:rPr>
          <w:rFonts w:ascii="標楷體" w:eastAsia="標楷體" w:hAnsi="標楷體"/>
          <w:b/>
          <w:color w:val="FF0000"/>
        </w:rPr>
        <w:t>萬</w:t>
      </w:r>
      <w:r w:rsidR="00AB2BF6" w:rsidRPr="00F52BB6">
        <w:t>。</w:t>
      </w:r>
    </w:p>
    <w:p w:rsidR="00CB5717" w:rsidRDefault="00CB5717" w:rsidP="006E6422"/>
    <w:p w:rsidR="008B30F6" w:rsidRDefault="004D6073" w:rsidP="006E6422">
      <w:r>
        <w:t>與女傳道商量，她熱心事奉，教會沒有資源，她有自己小生意。</w:t>
      </w:r>
      <w:r w:rsidR="00AB2BF6">
        <w:t>在主日坐一個小時車來到沙田教會</w:t>
      </w:r>
      <w:r>
        <w:t>事奉，只能維持聚會，</w:t>
      </w:r>
      <w:r w:rsidR="00AB2BF6">
        <w:t>沒有人探訪</w:t>
      </w:r>
      <w:r>
        <w:t>、傳福音和跟進</w:t>
      </w:r>
      <w:r w:rsidR="007B0AA0">
        <w:t>。</w:t>
      </w:r>
      <w:r w:rsidR="00AB2BF6">
        <w:t>如果有教會</w:t>
      </w:r>
      <w:r w:rsidR="00AB2BF6" w:rsidRPr="00F52BB6">
        <w:rPr>
          <w:rFonts w:ascii="標楷體" w:eastAsia="標楷體" w:hAnsi="標楷體"/>
          <w:b/>
          <w:color w:val="FF0000"/>
        </w:rPr>
        <w:t>每月奉獻</w:t>
      </w:r>
      <w:proofErr w:type="gramStart"/>
      <w:r w:rsidR="00AB2BF6" w:rsidRPr="00F52BB6">
        <w:rPr>
          <w:rFonts w:ascii="標楷體" w:eastAsia="標楷體" w:hAnsi="標楷體" w:hint="eastAsia"/>
          <w:b/>
          <w:color w:val="FF0000"/>
        </w:rPr>
        <w:t>¥</w:t>
      </w:r>
      <w:proofErr w:type="gramEnd"/>
      <w:r w:rsidR="000876D5" w:rsidRPr="00F52BB6">
        <w:rPr>
          <w:rFonts w:ascii="標楷體" w:eastAsia="標楷體" w:hAnsi="標楷體"/>
          <w:b/>
          <w:color w:val="FF0000"/>
        </w:rPr>
        <w:t>2000</w:t>
      </w:r>
      <w:r w:rsidR="00F65DDC">
        <w:t>，為期</w:t>
      </w:r>
      <w:r w:rsidR="00F65DDC" w:rsidRPr="00F52BB6">
        <w:rPr>
          <w:rFonts w:ascii="標楷體" w:eastAsia="標楷體" w:hAnsi="標楷體"/>
          <w:b/>
          <w:color w:val="FF0000"/>
        </w:rPr>
        <w:t>五年</w:t>
      </w:r>
      <w:r w:rsidR="00F65DDC">
        <w:t>，五年後教會獨立</w:t>
      </w:r>
      <w:r w:rsidR="009A1C64">
        <w:t>(</w:t>
      </w:r>
      <w:r w:rsidR="009A1C64">
        <w:rPr>
          <w:rFonts w:hint="eastAsia"/>
          <w:lang w:eastAsia="zh-HK"/>
        </w:rPr>
        <w:t>第四開始減資助至第六年獨立</w:t>
      </w:r>
      <w:r w:rsidR="009A1C64">
        <w:t>)</w:t>
      </w:r>
      <w:r w:rsidR="00F65DDC">
        <w:t>，</w:t>
      </w:r>
      <w:r w:rsidR="007B0AA0">
        <w:rPr>
          <w:rFonts w:hint="eastAsia"/>
          <w:lang w:eastAsia="zh-HK"/>
        </w:rPr>
        <w:t>她</w:t>
      </w:r>
      <w:r w:rsidR="007B0AA0">
        <w:t>願</w:t>
      </w:r>
      <w:r w:rsidR="007B0AA0">
        <w:rPr>
          <w:rFonts w:hint="eastAsia"/>
          <w:lang w:eastAsia="zh-HK"/>
        </w:rPr>
        <w:t>意</w:t>
      </w:r>
      <w:r w:rsidR="007B0AA0">
        <w:t>來沙田開荒建立教會</w:t>
      </w:r>
      <w:r w:rsidR="00AB2BF6">
        <w:t>。</w:t>
      </w:r>
      <w:bookmarkStart w:id="0" w:name="_GoBack"/>
      <w:bookmarkEnd w:id="0"/>
    </w:p>
    <w:p w:rsidR="00AB2BF6" w:rsidRDefault="00AB2BF6" w:rsidP="006E6422"/>
    <w:p w:rsidR="00AF40EE" w:rsidRDefault="00AF40EE" w:rsidP="00AF40EE">
      <w:r w:rsidRPr="006F590A">
        <w:rPr>
          <w:noProof/>
        </w:rPr>
        <w:drawing>
          <wp:inline distT="0" distB="0" distL="0" distR="0" wp14:anchorId="0B0D5DB8" wp14:editId="1AD11ADC">
            <wp:extent cx="1531076" cy="2040436"/>
            <wp:effectExtent l="0" t="0" r="0" b="0"/>
            <wp:docPr id="16" name="圖片 16" descr="C:\Users\李國精\Pictures\2015年\賀州2015.10.24-26\DSCN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李國精\Pictures\2015年\賀州2015.10.24-26\DSCN32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209" cy="205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90A">
        <w:rPr>
          <w:noProof/>
        </w:rPr>
        <w:drawing>
          <wp:inline distT="0" distB="0" distL="0" distR="0" wp14:anchorId="63003A8B" wp14:editId="1AD2D16C">
            <wp:extent cx="1523201" cy="2029939"/>
            <wp:effectExtent l="0" t="0" r="1270" b="8890"/>
            <wp:docPr id="15" name="圖片 15" descr="C:\Users\李國精\Pictures\2015年\賀州2015.10.24-26\DSCN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李國精\Pictures\2015年\賀州2015.10.24-26\DSCN32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533" cy="205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90A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F590A"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4B8D76E" wp14:editId="622D5D77">
            <wp:extent cx="2716560" cy="2038418"/>
            <wp:effectExtent l="0" t="0" r="7620" b="0"/>
            <wp:docPr id="17" name="圖片 17" descr="C:\Users\李國精\Pictures\2015年\賀州2015.10.24-26\DSCN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李國精\Pictures\2015年\賀州2015.10.24-26\DSCN32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38" cy="205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0EE" w:rsidRPr="00AF40EE" w:rsidRDefault="00AF40EE" w:rsidP="00AF40EE">
      <w:pPr>
        <w:jc w:val="center"/>
        <w:rPr>
          <w:rFonts w:ascii="標楷體" w:eastAsia="標楷體" w:hAnsi="標楷體"/>
          <w:b/>
          <w:color w:val="7030A0"/>
          <w:sz w:val="20"/>
        </w:rPr>
      </w:pPr>
      <w:r w:rsidRPr="00AF40EE">
        <w:rPr>
          <w:rFonts w:ascii="標楷體" w:eastAsia="標楷體" w:hAnsi="標楷體"/>
          <w:b/>
          <w:color w:val="7030A0"/>
          <w:sz w:val="20"/>
        </w:rPr>
        <w:t>今年10月再次探訪沙田教會，今次獨自成行，</w:t>
      </w:r>
      <w:proofErr w:type="gramStart"/>
      <w:r w:rsidRPr="00AF40EE">
        <w:rPr>
          <w:rFonts w:ascii="標楷體" w:eastAsia="標楷體" w:hAnsi="標楷體"/>
          <w:b/>
          <w:color w:val="7030A0"/>
          <w:sz w:val="20"/>
        </w:rPr>
        <w:t>主日講道</w:t>
      </w:r>
      <w:proofErr w:type="gramEnd"/>
      <w:r w:rsidRPr="00AF40EE">
        <w:rPr>
          <w:rFonts w:ascii="標楷體" w:eastAsia="標楷體" w:hAnsi="標楷體"/>
          <w:b/>
          <w:color w:val="7030A0"/>
          <w:sz w:val="20"/>
        </w:rPr>
        <w:t>和商討重建發展事宜</w:t>
      </w:r>
    </w:p>
    <w:p w:rsidR="00AF40EE" w:rsidRDefault="00AF40EE" w:rsidP="006E6422"/>
    <w:p w:rsidR="00237767" w:rsidRPr="007B0AA0" w:rsidRDefault="00237767" w:rsidP="006E6422">
      <w:pPr>
        <w:rPr>
          <w:b/>
          <w:color w:val="FF0000"/>
        </w:rPr>
      </w:pPr>
      <w:r w:rsidRPr="007B0AA0">
        <w:rPr>
          <w:rFonts w:hint="eastAsia"/>
          <w:b/>
          <w:color w:val="FF0000"/>
          <w:lang w:eastAsia="zh-HK"/>
        </w:rPr>
        <w:t>沙田教會呼聲</w:t>
      </w:r>
    </w:p>
    <w:p w:rsidR="00237767" w:rsidRPr="00AF40EE" w:rsidRDefault="00237767" w:rsidP="006E6422"/>
    <w:p w:rsidR="00AB2BF6" w:rsidRDefault="00237767" w:rsidP="006E6422">
      <w:r>
        <w:t>請為沙田教會禱告，求神感動</w:t>
      </w:r>
      <w:r w:rsidR="007B0AA0">
        <w:rPr>
          <w:rFonts w:hint="eastAsia"/>
          <w:lang w:eastAsia="zh-HK"/>
        </w:rPr>
        <w:t>關心客家教會的</w:t>
      </w:r>
      <w:r>
        <w:t>教會</w:t>
      </w:r>
      <w:r w:rsidR="007B0AA0">
        <w:rPr>
          <w:rFonts w:hint="eastAsia"/>
          <w:lang w:eastAsia="zh-HK"/>
        </w:rPr>
        <w:t>和弟兄姊妹</w:t>
      </w:r>
      <w:r w:rsidR="004D6073">
        <w:t>，樂意回應</w:t>
      </w:r>
      <w:r w:rsidR="00AB2BF6">
        <w:t>。如果有教會樂</w:t>
      </w:r>
      <w:r>
        <w:t>意奉獻支持重建，</w:t>
      </w:r>
      <w:r>
        <w:rPr>
          <w:rFonts w:hint="eastAsia"/>
          <w:lang w:eastAsia="zh-HK"/>
        </w:rPr>
        <w:t>我</w:t>
      </w:r>
      <w:r w:rsidR="004D6073">
        <w:t>可以邀請香港一位弟兄，是建</w:t>
      </w:r>
      <w:r w:rsidR="00002FC0">
        <w:t>築</w:t>
      </w:r>
      <w:r w:rsidR="004D6073">
        <w:t>老闆</w:t>
      </w:r>
      <w:r w:rsidR="007B0AA0">
        <w:rPr>
          <w:rFonts w:hint="eastAsia"/>
        </w:rPr>
        <w:t>(</w:t>
      </w:r>
      <w:r w:rsidR="007B0AA0">
        <w:t>曾在內地監督二間教會</w:t>
      </w:r>
      <w:r w:rsidR="006B7809">
        <w:rPr>
          <w:rFonts w:hint="eastAsia"/>
          <w:lang w:eastAsia="zh-HK"/>
        </w:rPr>
        <w:t>建造</w:t>
      </w:r>
      <w:r w:rsidR="007B0AA0">
        <w:t>工程</w:t>
      </w:r>
      <w:r w:rsidR="007B0AA0">
        <w:rPr>
          <w:rFonts w:hint="eastAsia"/>
        </w:rPr>
        <w:t>)</w:t>
      </w:r>
      <w:r w:rsidR="007B0AA0">
        <w:t>，</w:t>
      </w:r>
      <w:r w:rsidR="007B0AA0">
        <w:rPr>
          <w:rFonts w:hint="eastAsia"/>
          <w:lang w:eastAsia="zh-HK"/>
        </w:rPr>
        <w:t>監督重建工程和核實工程預算費用</w:t>
      </w:r>
      <w:r w:rsidR="00AB2BF6">
        <w:t>。</w:t>
      </w:r>
    </w:p>
    <w:p w:rsidR="00237767" w:rsidRDefault="00237767" w:rsidP="006E6422"/>
    <w:p w:rsidR="00237767" w:rsidRDefault="00237767" w:rsidP="006E6422">
      <w:pPr>
        <w:rPr>
          <w:lang w:eastAsia="zh-HK"/>
        </w:rPr>
      </w:pPr>
      <w:r>
        <w:rPr>
          <w:rFonts w:hint="eastAsia"/>
          <w:lang w:eastAsia="zh-HK"/>
        </w:rPr>
        <w:t>聯絡：李國精牧師　電郵：</w:t>
      </w:r>
      <w:hyperlink r:id="rId27" w:history="1">
        <w:r w:rsidRPr="00514B7C">
          <w:rPr>
            <w:rStyle w:val="afb"/>
            <w:rFonts w:hint="eastAsia"/>
            <w:lang w:eastAsia="zh-HK"/>
          </w:rPr>
          <w:t>lkt124@hotmail.com</w:t>
        </w:r>
      </w:hyperlink>
      <w:r>
        <w:rPr>
          <w:rFonts w:hint="eastAsia"/>
          <w:lang w:eastAsia="zh-HK"/>
        </w:rPr>
        <w:t xml:space="preserve"> </w:t>
      </w:r>
      <w:r w:rsidR="007B0AA0">
        <w:rPr>
          <w:rFonts w:hint="eastAsia"/>
          <w:lang w:eastAsia="zh-HK"/>
        </w:rPr>
        <w:t>電話：</w:t>
      </w:r>
      <w:r w:rsidR="007B0AA0">
        <w:rPr>
          <w:rFonts w:hint="eastAsia"/>
          <w:lang w:eastAsia="zh-HK"/>
        </w:rPr>
        <w:t>852-6589</w:t>
      </w:r>
      <w:r w:rsidR="007B0AA0">
        <w:rPr>
          <w:lang w:eastAsia="zh-HK"/>
        </w:rPr>
        <w:t xml:space="preserve"> 5511</w:t>
      </w:r>
    </w:p>
    <w:sectPr w:rsidR="00237767" w:rsidSect="00F57137">
      <w:headerReference w:type="even" r:id="rId28"/>
      <w:headerReference w:type="default" r:id="rId29"/>
      <w:footerReference w:type="even" r:id="rId30"/>
      <w:footerReference w:type="default" r:id="rId31"/>
      <w:footerReference w:type="first" r:id="rId32"/>
      <w:pgSz w:w="11906" w:h="16838" w:code="9"/>
      <w:pgMar w:top="1361" w:right="1134" w:bottom="1021" w:left="1361" w:header="851" w:footer="992" w:gutter="0"/>
      <w:pgNumType w:start="1"/>
      <w:cols w:space="425"/>
      <w:titlePg/>
      <w:docGrid w:type="linesAndChars" w:linePitch="380" w:charSpace="34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7DFB" w:rsidRDefault="00877DFB">
      <w:r>
        <w:separator/>
      </w:r>
    </w:p>
  </w:endnote>
  <w:endnote w:type="continuationSeparator" w:id="0">
    <w:p w:rsidR="00877DFB" w:rsidRDefault="00877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 MT">
    <w:altName w:val="Garamond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Calligraphy"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2509" w:rsidRDefault="00B82509" w:rsidP="00F57137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82509" w:rsidRDefault="00B82509" w:rsidP="00933A83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2509" w:rsidRDefault="00B82509" w:rsidP="00F57137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52BB6">
      <w:rPr>
        <w:rStyle w:val="a7"/>
        <w:noProof/>
      </w:rPr>
      <w:t>3</w:t>
    </w:r>
    <w:r>
      <w:rPr>
        <w:rStyle w:val="a7"/>
      </w:rPr>
      <w:fldChar w:fldCharType="end"/>
    </w:r>
  </w:p>
  <w:p w:rsidR="00B82509" w:rsidRDefault="00B82509" w:rsidP="00933A83">
    <w:pPr>
      <w:pStyle w:val="a8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2509" w:rsidRDefault="00B82509">
    <w:pPr>
      <w:pStyle w:val="a8"/>
      <w:jc w:val="center"/>
    </w:pPr>
  </w:p>
  <w:p w:rsidR="00B82509" w:rsidRDefault="00B8250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7DFB" w:rsidRDefault="00877DFB">
      <w:r>
        <w:separator/>
      </w:r>
    </w:p>
  </w:footnote>
  <w:footnote w:type="continuationSeparator" w:id="0">
    <w:p w:rsidR="00877DFB" w:rsidRDefault="00877D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2509" w:rsidRDefault="00B8250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Pr="00171794">
      <w:rPr>
        <w:rStyle w:val="a7"/>
        <w:rFonts w:eastAsia="SimSun"/>
        <w:noProof/>
        <w:lang w:eastAsia="zh-CN"/>
      </w:rPr>
      <w:t>1</w:t>
    </w:r>
    <w:r>
      <w:rPr>
        <w:rStyle w:val="a7"/>
      </w:rPr>
      <w:fldChar w:fldCharType="end"/>
    </w:r>
  </w:p>
  <w:p w:rsidR="00B82509" w:rsidRDefault="00B82509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2509" w:rsidRDefault="00B82509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0.8pt;height:10.8pt" o:bullet="t">
        <v:imagedata r:id="rId1" o:title="mso65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</w:lvl>
  </w:abstractNum>
  <w:abstractNum w:abstractNumId="3" w15:restartNumberingAfterBreak="0">
    <w:nsid w:val="00000004"/>
    <w:multiLevelType w:val="singleLevel"/>
    <w:tmpl w:val="00000004"/>
    <w:name w:val="WW8Num6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</w:lvl>
  </w:abstractNum>
  <w:abstractNum w:abstractNumId="4" w15:restartNumberingAfterBreak="0">
    <w:nsid w:val="08513C22"/>
    <w:multiLevelType w:val="hybridMultilevel"/>
    <w:tmpl w:val="38A47226"/>
    <w:lvl w:ilvl="0" w:tplc="6EDA3A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AD7541A"/>
    <w:multiLevelType w:val="hybridMultilevel"/>
    <w:tmpl w:val="5E0ECA48"/>
    <w:lvl w:ilvl="0" w:tplc="061CE0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302D7AF1"/>
    <w:multiLevelType w:val="hybridMultilevel"/>
    <w:tmpl w:val="77BCCD4A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18C682E"/>
    <w:multiLevelType w:val="hybridMultilevel"/>
    <w:tmpl w:val="8954E3C2"/>
    <w:lvl w:ilvl="0" w:tplc="061CE0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5F1D1963"/>
    <w:multiLevelType w:val="hybridMultilevel"/>
    <w:tmpl w:val="DEDC296E"/>
    <w:lvl w:ilvl="0" w:tplc="78BAFCC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4D86FEB"/>
    <w:multiLevelType w:val="multilevel"/>
    <w:tmpl w:val="B5ECA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DFE5D8E"/>
    <w:multiLevelType w:val="hybridMultilevel"/>
    <w:tmpl w:val="73C6080C"/>
    <w:lvl w:ilvl="0" w:tplc="D1DC960A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u w:val="none"/>
      </w:rPr>
    </w:lvl>
    <w:lvl w:ilvl="1" w:tplc="0409000D">
      <w:start w:val="1"/>
      <w:numFmt w:val="bullet"/>
      <w:lvlText w:val="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u w:val="none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7ECE6BF3"/>
    <w:multiLevelType w:val="hybridMultilevel"/>
    <w:tmpl w:val="CCD24C7A"/>
    <w:lvl w:ilvl="0" w:tplc="D25212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  <w:lvlOverride w:ilvl="0">
      <w:startOverride w:val="1"/>
    </w:lvlOverride>
  </w:num>
  <w:num w:numId="2">
    <w:abstractNumId w:val="3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0"/>
    <w:lvlOverride w:ilvl="0">
      <w:startOverride w:val="2"/>
    </w:lvlOverride>
  </w:num>
  <w:num w:numId="5">
    <w:abstractNumId w:val="11"/>
  </w:num>
  <w:num w:numId="6">
    <w:abstractNumId w:val="9"/>
  </w:num>
  <w:num w:numId="7">
    <w:abstractNumId w:val="7"/>
  </w:num>
  <w:num w:numId="8">
    <w:abstractNumId w:val="5"/>
  </w:num>
  <w:num w:numId="9">
    <w:abstractNumId w:val="4"/>
  </w:num>
  <w:num w:numId="10">
    <w:abstractNumId w:val="10"/>
  </w:num>
  <w:num w:numId="11">
    <w:abstractNumId w:val="8"/>
  </w:num>
  <w:num w:numId="12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48"/>
  <w:drawingGridVerticalSpacing w:val="19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022"/>
    <w:rsid w:val="00002FC0"/>
    <w:rsid w:val="000031E7"/>
    <w:rsid w:val="000145B3"/>
    <w:rsid w:val="0004574D"/>
    <w:rsid w:val="000509D4"/>
    <w:rsid w:val="00054082"/>
    <w:rsid w:val="00060B5B"/>
    <w:rsid w:val="00062430"/>
    <w:rsid w:val="00072E57"/>
    <w:rsid w:val="000730F4"/>
    <w:rsid w:val="0008160E"/>
    <w:rsid w:val="000876D5"/>
    <w:rsid w:val="000912D8"/>
    <w:rsid w:val="00093BBB"/>
    <w:rsid w:val="00094DDB"/>
    <w:rsid w:val="000965EC"/>
    <w:rsid w:val="000A2C45"/>
    <w:rsid w:val="000A76D3"/>
    <w:rsid w:val="000B1F02"/>
    <w:rsid w:val="000B3AAD"/>
    <w:rsid w:val="000C2926"/>
    <w:rsid w:val="000C3ED0"/>
    <w:rsid w:val="000C460D"/>
    <w:rsid w:val="000D2AFA"/>
    <w:rsid w:val="000D4DDE"/>
    <w:rsid w:val="000D4DEB"/>
    <w:rsid w:val="000E1817"/>
    <w:rsid w:val="000E397A"/>
    <w:rsid w:val="000F3D0E"/>
    <w:rsid w:val="000F7B72"/>
    <w:rsid w:val="001021D4"/>
    <w:rsid w:val="00125B39"/>
    <w:rsid w:val="0012733F"/>
    <w:rsid w:val="0014434E"/>
    <w:rsid w:val="001531D0"/>
    <w:rsid w:val="001615BE"/>
    <w:rsid w:val="00171794"/>
    <w:rsid w:val="0018171C"/>
    <w:rsid w:val="001901FF"/>
    <w:rsid w:val="00196B5F"/>
    <w:rsid w:val="001A4FAA"/>
    <w:rsid w:val="001C05F2"/>
    <w:rsid w:val="001C5C73"/>
    <w:rsid w:val="001D0972"/>
    <w:rsid w:val="001E4E37"/>
    <w:rsid w:val="001E738C"/>
    <w:rsid w:val="001F0301"/>
    <w:rsid w:val="002140E5"/>
    <w:rsid w:val="002349AA"/>
    <w:rsid w:val="00237767"/>
    <w:rsid w:val="0024111E"/>
    <w:rsid w:val="00246DB4"/>
    <w:rsid w:val="0025129B"/>
    <w:rsid w:val="002536F1"/>
    <w:rsid w:val="00255FE2"/>
    <w:rsid w:val="0026056F"/>
    <w:rsid w:val="00264155"/>
    <w:rsid w:val="00267FF2"/>
    <w:rsid w:val="002934C2"/>
    <w:rsid w:val="002A1A2D"/>
    <w:rsid w:val="002B7FAA"/>
    <w:rsid w:val="002C3F43"/>
    <w:rsid w:val="002E180B"/>
    <w:rsid w:val="002E3D5E"/>
    <w:rsid w:val="002E5C6F"/>
    <w:rsid w:val="002E6F56"/>
    <w:rsid w:val="003069AC"/>
    <w:rsid w:val="00311B8C"/>
    <w:rsid w:val="00324146"/>
    <w:rsid w:val="003306FD"/>
    <w:rsid w:val="00334A99"/>
    <w:rsid w:val="003400C7"/>
    <w:rsid w:val="00353F11"/>
    <w:rsid w:val="00356614"/>
    <w:rsid w:val="00356886"/>
    <w:rsid w:val="00365DF9"/>
    <w:rsid w:val="00367AD9"/>
    <w:rsid w:val="00372490"/>
    <w:rsid w:val="00373CDE"/>
    <w:rsid w:val="00375681"/>
    <w:rsid w:val="00382079"/>
    <w:rsid w:val="00391835"/>
    <w:rsid w:val="0039419E"/>
    <w:rsid w:val="00395976"/>
    <w:rsid w:val="003A2A88"/>
    <w:rsid w:val="003A311E"/>
    <w:rsid w:val="003C1251"/>
    <w:rsid w:val="003C2DCD"/>
    <w:rsid w:val="003F04D3"/>
    <w:rsid w:val="003F32AF"/>
    <w:rsid w:val="003F763F"/>
    <w:rsid w:val="00413595"/>
    <w:rsid w:val="004204A3"/>
    <w:rsid w:val="00425143"/>
    <w:rsid w:val="00434B22"/>
    <w:rsid w:val="00435D88"/>
    <w:rsid w:val="00446FDB"/>
    <w:rsid w:val="004513CE"/>
    <w:rsid w:val="004515C0"/>
    <w:rsid w:val="00460BAE"/>
    <w:rsid w:val="00461FC9"/>
    <w:rsid w:val="00466411"/>
    <w:rsid w:val="00473EB5"/>
    <w:rsid w:val="00484D95"/>
    <w:rsid w:val="0048526F"/>
    <w:rsid w:val="0048748E"/>
    <w:rsid w:val="004915AB"/>
    <w:rsid w:val="004A531D"/>
    <w:rsid w:val="004B3060"/>
    <w:rsid w:val="004B4344"/>
    <w:rsid w:val="004B5402"/>
    <w:rsid w:val="004B6189"/>
    <w:rsid w:val="004C34E0"/>
    <w:rsid w:val="004C6AEE"/>
    <w:rsid w:val="004D6073"/>
    <w:rsid w:val="004E2D94"/>
    <w:rsid w:val="004E62A2"/>
    <w:rsid w:val="004E72D6"/>
    <w:rsid w:val="004F58D9"/>
    <w:rsid w:val="004F5EEC"/>
    <w:rsid w:val="004F7095"/>
    <w:rsid w:val="00504C1C"/>
    <w:rsid w:val="00515022"/>
    <w:rsid w:val="00515AAD"/>
    <w:rsid w:val="00532958"/>
    <w:rsid w:val="00535EB7"/>
    <w:rsid w:val="00536A3F"/>
    <w:rsid w:val="0054379B"/>
    <w:rsid w:val="00544EE5"/>
    <w:rsid w:val="0054633F"/>
    <w:rsid w:val="00556B9C"/>
    <w:rsid w:val="0056227F"/>
    <w:rsid w:val="005705A7"/>
    <w:rsid w:val="0057522B"/>
    <w:rsid w:val="005802F2"/>
    <w:rsid w:val="00585DC6"/>
    <w:rsid w:val="005D5124"/>
    <w:rsid w:val="005E7BE3"/>
    <w:rsid w:val="005F3CD3"/>
    <w:rsid w:val="006017BD"/>
    <w:rsid w:val="00602453"/>
    <w:rsid w:val="00613A49"/>
    <w:rsid w:val="00620590"/>
    <w:rsid w:val="00621F3F"/>
    <w:rsid w:val="00633F39"/>
    <w:rsid w:val="00637CB2"/>
    <w:rsid w:val="00642A45"/>
    <w:rsid w:val="00647460"/>
    <w:rsid w:val="00675DF0"/>
    <w:rsid w:val="00681F5F"/>
    <w:rsid w:val="00682EBD"/>
    <w:rsid w:val="006933CC"/>
    <w:rsid w:val="006A20D9"/>
    <w:rsid w:val="006B35E4"/>
    <w:rsid w:val="006B7809"/>
    <w:rsid w:val="006C26D7"/>
    <w:rsid w:val="006C72D2"/>
    <w:rsid w:val="006E6422"/>
    <w:rsid w:val="006F590A"/>
    <w:rsid w:val="007049E6"/>
    <w:rsid w:val="00711FB3"/>
    <w:rsid w:val="007220FA"/>
    <w:rsid w:val="00722E07"/>
    <w:rsid w:val="00745FFC"/>
    <w:rsid w:val="0074766B"/>
    <w:rsid w:val="00762DA1"/>
    <w:rsid w:val="00763208"/>
    <w:rsid w:val="00767A60"/>
    <w:rsid w:val="00770782"/>
    <w:rsid w:val="0077536B"/>
    <w:rsid w:val="00786251"/>
    <w:rsid w:val="0078666F"/>
    <w:rsid w:val="007867A7"/>
    <w:rsid w:val="007915D0"/>
    <w:rsid w:val="00797CA6"/>
    <w:rsid w:val="007B0AA0"/>
    <w:rsid w:val="007B2E67"/>
    <w:rsid w:val="007B735C"/>
    <w:rsid w:val="007E68D1"/>
    <w:rsid w:val="007F23F2"/>
    <w:rsid w:val="007F7124"/>
    <w:rsid w:val="007F79E2"/>
    <w:rsid w:val="00813994"/>
    <w:rsid w:val="00817531"/>
    <w:rsid w:val="00820456"/>
    <w:rsid w:val="008219CE"/>
    <w:rsid w:val="008312A0"/>
    <w:rsid w:val="00835E2E"/>
    <w:rsid w:val="00862366"/>
    <w:rsid w:val="00870FEF"/>
    <w:rsid w:val="00877DFB"/>
    <w:rsid w:val="00895586"/>
    <w:rsid w:val="008A5DA0"/>
    <w:rsid w:val="008A61C3"/>
    <w:rsid w:val="008A6FF6"/>
    <w:rsid w:val="008B30F6"/>
    <w:rsid w:val="008C1AF9"/>
    <w:rsid w:val="008C4DA5"/>
    <w:rsid w:val="008C5C30"/>
    <w:rsid w:val="008E0C3C"/>
    <w:rsid w:val="008E3E4B"/>
    <w:rsid w:val="008F0CA3"/>
    <w:rsid w:val="00933A83"/>
    <w:rsid w:val="00934F79"/>
    <w:rsid w:val="00935530"/>
    <w:rsid w:val="0094354D"/>
    <w:rsid w:val="009452F7"/>
    <w:rsid w:val="0096678A"/>
    <w:rsid w:val="009741FB"/>
    <w:rsid w:val="00976CDA"/>
    <w:rsid w:val="009A1C64"/>
    <w:rsid w:val="009A63C9"/>
    <w:rsid w:val="009B286B"/>
    <w:rsid w:val="009C28DA"/>
    <w:rsid w:val="009C2A4B"/>
    <w:rsid w:val="009C5CD7"/>
    <w:rsid w:val="009C6163"/>
    <w:rsid w:val="009D5509"/>
    <w:rsid w:val="009D7C49"/>
    <w:rsid w:val="009E2EDA"/>
    <w:rsid w:val="00A04982"/>
    <w:rsid w:val="00A10150"/>
    <w:rsid w:val="00A11582"/>
    <w:rsid w:val="00A1626D"/>
    <w:rsid w:val="00A17343"/>
    <w:rsid w:val="00A2216A"/>
    <w:rsid w:val="00A3086D"/>
    <w:rsid w:val="00A407C3"/>
    <w:rsid w:val="00A50FCA"/>
    <w:rsid w:val="00A7230D"/>
    <w:rsid w:val="00A72F3C"/>
    <w:rsid w:val="00A771C9"/>
    <w:rsid w:val="00A859D0"/>
    <w:rsid w:val="00AA08BF"/>
    <w:rsid w:val="00AA353E"/>
    <w:rsid w:val="00AB2BF6"/>
    <w:rsid w:val="00AC4B3C"/>
    <w:rsid w:val="00AD3EDC"/>
    <w:rsid w:val="00AD70D2"/>
    <w:rsid w:val="00AE637C"/>
    <w:rsid w:val="00AE6D72"/>
    <w:rsid w:val="00AE7EBB"/>
    <w:rsid w:val="00AF324E"/>
    <w:rsid w:val="00AF40EE"/>
    <w:rsid w:val="00B00E54"/>
    <w:rsid w:val="00B02B9D"/>
    <w:rsid w:val="00B073EF"/>
    <w:rsid w:val="00B100C6"/>
    <w:rsid w:val="00B11BF0"/>
    <w:rsid w:val="00B12BF2"/>
    <w:rsid w:val="00B16FFF"/>
    <w:rsid w:val="00B31111"/>
    <w:rsid w:val="00B37BE4"/>
    <w:rsid w:val="00B40386"/>
    <w:rsid w:val="00B53E1D"/>
    <w:rsid w:val="00B615AE"/>
    <w:rsid w:val="00B61820"/>
    <w:rsid w:val="00B635A1"/>
    <w:rsid w:val="00B64B6F"/>
    <w:rsid w:val="00B816E1"/>
    <w:rsid w:val="00B82509"/>
    <w:rsid w:val="00B91463"/>
    <w:rsid w:val="00BA5F37"/>
    <w:rsid w:val="00BB2F70"/>
    <w:rsid w:val="00BB6A48"/>
    <w:rsid w:val="00BC7036"/>
    <w:rsid w:val="00BD1625"/>
    <w:rsid w:val="00BD5E0B"/>
    <w:rsid w:val="00BD6C59"/>
    <w:rsid w:val="00BE0447"/>
    <w:rsid w:val="00BE2BDC"/>
    <w:rsid w:val="00BF3463"/>
    <w:rsid w:val="00C02C1E"/>
    <w:rsid w:val="00C145E1"/>
    <w:rsid w:val="00C22F95"/>
    <w:rsid w:val="00C3537F"/>
    <w:rsid w:val="00C5744A"/>
    <w:rsid w:val="00C626C5"/>
    <w:rsid w:val="00C756BB"/>
    <w:rsid w:val="00C866A1"/>
    <w:rsid w:val="00C94F01"/>
    <w:rsid w:val="00CB433D"/>
    <w:rsid w:val="00CB52F6"/>
    <w:rsid w:val="00CB5717"/>
    <w:rsid w:val="00CB6EA1"/>
    <w:rsid w:val="00CC61B1"/>
    <w:rsid w:val="00CD72CA"/>
    <w:rsid w:val="00CD7CFA"/>
    <w:rsid w:val="00CE64B0"/>
    <w:rsid w:val="00CE7643"/>
    <w:rsid w:val="00CF067F"/>
    <w:rsid w:val="00D00E1D"/>
    <w:rsid w:val="00D052D9"/>
    <w:rsid w:val="00D1442F"/>
    <w:rsid w:val="00D24504"/>
    <w:rsid w:val="00D24E85"/>
    <w:rsid w:val="00D30188"/>
    <w:rsid w:val="00D30D35"/>
    <w:rsid w:val="00D353D9"/>
    <w:rsid w:val="00D51BE0"/>
    <w:rsid w:val="00D63BC8"/>
    <w:rsid w:val="00D774E7"/>
    <w:rsid w:val="00D86FC2"/>
    <w:rsid w:val="00D87397"/>
    <w:rsid w:val="00D87825"/>
    <w:rsid w:val="00D916D5"/>
    <w:rsid w:val="00DD5B2D"/>
    <w:rsid w:val="00DE21E4"/>
    <w:rsid w:val="00DE36F2"/>
    <w:rsid w:val="00DE48A8"/>
    <w:rsid w:val="00DE530F"/>
    <w:rsid w:val="00DF0960"/>
    <w:rsid w:val="00E0098B"/>
    <w:rsid w:val="00E02C28"/>
    <w:rsid w:val="00E05EDB"/>
    <w:rsid w:val="00E13CD8"/>
    <w:rsid w:val="00E212C9"/>
    <w:rsid w:val="00E50A87"/>
    <w:rsid w:val="00E5399B"/>
    <w:rsid w:val="00E6024E"/>
    <w:rsid w:val="00E775AE"/>
    <w:rsid w:val="00E92B1D"/>
    <w:rsid w:val="00EC604D"/>
    <w:rsid w:val="00EE12D9"/>
    <w:rsid w:val="00EE76E0"/>
    <w:rsid w:val="00EE7BAE"/>
    <w:rsid w:val="00EF6EC5"/>
    <w:rsid w:val="00F043DB"/>
    <w:rsid w:val="00F156F4"/>
    <w:rsid w:val="00F265F0"/>
    <w:rsid w:val="00F3027D"/>
    <w:rsid w:val="00F30CBA"/>
    <w:rsid w:val="00F3401E"/>
    <w:rsid w:val="00F3506E"/>
    <w:rsid w:val="00F3515B"/>
    <w:rsid w:val="00F52BB6"/>
    <w:rsid w:val="00F55086"/>
    <w:rsid w:val="00F57137"/>
    <w:rsid w:val="00F626A6"/>
    <w:rsid w:val="00F65DDC"/>
    <w:rsid w:val="00F85582"/>
    <w:rsid w:val="00F90434"/>
    <w:rsid w:val="00FA3D90"/>
    <w:rsid w:val="00FB331D"/>
    <w:rsid w:val="00FD3723"/>
    <w:rsid w:val="00FE2FC7"/>
    <w:rsid w:val="00FE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8C0110E-6857-4F74-8D51-6BC0E3F09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8"/>
    </w:rPr>
  </w:style>
  <w:style w:type="paragraph" w:styleId="1">
    <w:name w:val="heading 1"/>
    <w:basedOn w:val="a"/>
    <w:link w:val="10"/>
    <w:uiPriority w:val="9"/>
    <w:qFormat/>
    <w:rsid w:val="000965EC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0965EC"/>
    <w:pPr>
      <w:widowControl/>
      <w:outlineLvl w:val="1"/>
    </w:pPr>
    <w:rPr>
      <w:rFonts w:ascii="新細明體" w:hAnsi="新細明體" w:cs="新細明體"/>
      <w:b/>
      <w:bCs/>
      <w:kern w:val="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Pr>
      <w:color w:val="000000"/>
    </w:rPr>
  </w:style>
  <w:style w:type="paragraph" w:styleId="21">
    <w:name w:val="Body Text 2"/>
    <w:basedOn w:val="a"/>
    <w:rPr>
      <w:color w:val="00FF00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7">
    <w:name w:val="page number"/>
    <w:basedOn w:val="a0"/>
  </w:style>
  <w:style w:type="paragraph" w:styleId="a8">
    <w:name w:val="footer"/>
    <w:basedOn w:val="a"/>
    <w:link w:val="a9"/>
    <w:uiPriority w:val="99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a">
    <w:name w:val="footnote text"/>
    <w:basedOn w:val="a"/>
    <w:link w:val="ab"/>
    <w:semiHidden/>
    <w:rsid w:val="00515022"/>
    <w:pPr>
      <w:snapToGrid w:val="0"/>
    </w:pPr>
    <w:rPr>
      <w:sz w:val="20"/>
    </w:rPr>
  </w:style>
  <w:style w:type="character" w:customStyle="1" w:styleId="ab">
    <w:name w:val="註腳文字 字元"/>
    <w:link w:val="aa"/>
    <w:rsid w:val="00515022"/>
    <w:rPr>
      <w:rFonts w:eastAsia="新細明體"/>
      <w:kern w:val="2"/>
      <w:lang w:val="en-US" w:eastAsia="zh-TW" w:bidi="ar-SA"/>
    </w:rPr>
  </w:style>
  <w:style w:type="character" w:styleId="ac">
    <w:name w:val="footnote reference"/>
    <w:semiHidden/>
    <w:rsid w:val="00515022"/>
    <w:rPr>
      <w:vertAlign w:val="superscript"/>
    </w:rPr>
  </w:style>
  <w:style w:type="character" w:customStyle="1" w:styleId="a9">
    <w:name w:val="頁尾 字元"/>
    <w:link w:val="a8"/>
    <w:uiPriority w:val="99"/>
    <w:rsid w:val="00515022"/>
    <w:rPr>
      <w:rFonts w:eastAsia="新細明體"/>
      <w:kern w:val="2"/>
      <w:lang w:val="en-US" w:eastAsia="zh-TW" w:bidi="ar-SA"/>
    </w:rPr>
  </w:style>
  <w:style w:type="paragraph" w:styleId="ad">
    <w:name w:val="Plain Text"/>
    <w:basedOn w:val="a"/>
    <w:link w:val="ae"/>
    <w:rsid w:val="00515022"/>
    <w:rPr>
      <w:rFonts w:ascii="細明體" w:eastAsia="細明體" w:hAnsi="Courier New"/>
      <w:sz w:val="24"/>
    </w:rPr>
  </w:style>
  <w:style w:type="character" w:customStyle="1" w:styleId="ae">
    <w:name w:val="純文字 字元"/>
    <w:link w:val="ad"/>
    <w:rsid w:val="00515022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f">
    <w:name w:val="List Paragraph"/>
    <w:basedOn w:val="a"/>
    <w:uiPriority w:val="34"/>
    <w:qFormat/>
    <w:rsid w:val="00515022"/>
    <w:pPr>
      <w:ind w:leftChars="200" w:left="480"/>
    </w:pPr>
    <w:rPr>
      <w:rFonts w:ascii="Calibri" w:hAnsi="Calibri"/>
      <w:sz w:val="24"/>
      <w:szCs w:val="22"/>
    </w:rPr>
  </w:style>
  <w:style w:type="character" w:customStyle="1" w:styleId="a4">
    <w:name w:val="本文 字元"/>
    <w:link w:val="a3"/>
    <w:rsid w:val="00515022"/>
    <w:rPr>
      <w:rFonts w:eastAsia="新細明體"/>
      <w:color w:val="000000"/>
      <w:kern w:val="2"/>
      <w:sz w:val="28"/>
      <w:lang w:val="en-US" w:eastAsia="zh-TW" w:bidi="ar-SA"/>
    </w:rPr>
  </w:style>
  <w:style w:type="character" w:customStyle="1" w:styleId="a6">
    <w:name w:val="頁首 字元"/>
    <w:link w:val="a5"/>
    <w:rsid w:val="00515022"/>
    <w:rPr>
      <w:rFonts w:eastAsia="新細明體"/>
      <w:kern w:val="2"/>
      <w:lang w:val="en-US" w:eastAsia="zh-TW" w:bidi="ar-SA"/>
    </w:rPr>
  </w:style>
  <w:style w:type="paragraph" w:styleId="af0">
    <w:name w:val="envelope return"/>
    <w:basedOn w:val="a"/>
    <w:rsid w:val="00171794"/>
    <w:pPr>
      <w:widowControl/>
      <w:tabs>
        <w:tab w:val="right" w:pos="8640"/>
      </w:tabs>
      <w:overflowPunct w:val="0"/>
      <w:autoSpaceDE w:val="0"/>
      <w:autoSpaceDN w:val="0"/>
      <w:adjustRightInd w:val="0"/>
      <w:jc w:val="both"/>
      <w:textAlignment w:val="baseline"/>
    </w:pPr>
    <w:rPr>
      <w:rFonts w:ascii="Garamond MT" w:eastAsia="細明體" w:hAnsi="Garamond MT"/>
      <w:spacing w:val="-2"/>
      <w:kern w:val="0"/>
      <w:sz w:val="24"/>
    </w:rPr>
  </w:style>
  <w:style w:type="paragraph" w:styleId="af1">
    <w:name w:val="Balloon Text"/>
    <w:basedOn w:val="a"/>
    <w:link w:val="af2"/>
    <w:unhideWhenUsed/>
    <w:rsid w:val="00171794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rsid w:val="00171794"/>
    <w:rPr>
      <w:rFonts w:ascii="Cambria" w:hAnsi="Cambria"/>
      <w:kern w:val="2"/>
      <w:sz w:val="18"/>
      <w:szCs w:val="18"/>
    </w:rPr>
  </w:style>
  <w:style w:type="paragraph" w:styleId="af3">
    <w:name w:val="Salutation"/>
    <w:basedOn w:val="a"/>
    <w:next w:val="a"/>
    <w:link w:val="af4"/>
    <w:rsid w:val="00171794"/>
    <w:rPr>
      <w:rFonts w:ascii="細明體" w:eastAsia="細明體" w:hAnsi="Courier New"/>
      <w:sz w:val="24"/>
    </w:rPr>
  </w:style>
  <w:style w:type="character" w:customStyle="1" w:styleId="af4">
    <w:name w:val="問候 字元"/>
    <w:link w:val="af3"/>
    <w:rsid w:val="00171794"/>
    <w:rPr>
      <w:rFonts w:ascii="細明體" w:eastAsia="細明體" w:hAnsi="Courier New"/>
      <w:kern w:val="2"/>
      <w:sz w:val="24"/>
    </w:rPr>
  </w:style>
  <w:style w:type="paragraph" w:styleId="af5">
    <w:name w:val="Closing"/>
    <w:basedOn w:val="a"/>
    <w:next w:val="a"/>
    <w:link w:val="af6"/>
    <w:rsid w:val="00171794"/>
    <w:pPr>
      <w:ind w:left="4320"/>
    </w:pPr>
    <w:rPr>
      <w:rFonts w:ascii="細明體" w:eastAsia="細明體" w:hAnsi="Courier New"/>
      <w:sz w:val="24"/>
    </w:rPr>
  </w:style>
  <w:style w:type="character" w:customStyle="1" w:styleId="af6">
    <w:name w:val="結語 字元"/>
    <w:link w:val="af5"/>
    <w:rsid w:val="00171794"/>
    <w:rPr>
      <w:rFonts w:ascii="細明體" w:eastAsia="細明體" w:hAnsi="Courier New"/>
      <w:kern w:val="2"/>
      <w:sz w:val="24"/>
    </w:rPr>
  </w:style>
  <w:style w:type="paragraph" w:styleId="af7">
    <w:name w:val="Body Text Indent"/>
    <w:basedOn w:val="a"/>
    <w:link w:val="af8"/>
    <w:rsid w:val="00C756BB"/>
    <w:pPr>
      <w:spacing w:after="120"/>
      <w:ind w:leftChars="200" w:left="480"/>
    </w:pPr>
  </w:style>
  <w:style w:type="character" w:customStyle="1" w:styleId="af8">
    <w:name w:val="本文縮排 字元"/>
    <w:link w:val="af7"/>
    <w:rsid w:val="00C756BB"/>
    <w:rPr>
      <w:kern w:val="2"/>
      <w:sz w:val="28"/>
    </w:rPr>
  </w:style>
  <w:style w:type="paragraph" w:styleId="af9">
    <w:name w:val="Note Heading"/>
    <w:basedOn w:val="a"/>
    <w:next w:val="a"/>
    <w:link w:val="afa"/>
    <w:rsid w:val="00C756BB"/>
    <w:pPr>
      <w:jc w:val="center"/>
    </w:pPr>
    <w:rPr>
      <w:sz w:val="24"/>
    </w:rPr>
  </w:style>
  <w:style w:type="character" w:customStyle="1" w:styleId="afa">
    <w:name w:val="註釋標題 字元"/>
    <w:link w:val="af9"/>
    <w:rsid w:val="00C756BB"/>
    <w:rPr>
      <w:kern w:val="2"/>
      <w:sz w:val="24"/>
    </w:rPr>
  </w:style>
  <w:style w:type="paragraph" w:styleId="3">
    <w:name w:val="Body Text 3"/>
    <w:basedOn w:val="a"/>
    <w:link w:val="30"/>
    <w:rsid w:val="00C756BB"/>
    <w:pPr>
      <w:spacing w:after="120"/>
    </w:pPr>
    <w:rPr>
      <w:sz w:val="16"/>
      <w:szCs w:val="16"/>
    </w:rPr>
  </w:style>
  <w:style w:type="character" w:customStyle="1" w:styleId="30">
    <w:name w:val="本文 3 字元"/>
    <w:link w:val="3"/>
    <w:rsid w:val="00C756BB"/>
    <w:rPr>
      <w:kern w:val="2"/>
      <w:sz w:val="16"/>
      <w:szCs w:val="16"/>
    </w:rPr>
  </w:style>
  <w:style w:type="paragraph" w:customStyle="1" w:styleId="paragraphstyle">
    <w:name w:val="paragraph_style"/>
    <w:basedOn w:val="a"/>
    <w:rsid w:val="001F0301"/>
    <w:pPr>
      <w:widowControl/>
      <w:spacing w:line="285" w:lineRule="atLeast"/>
      <w:jc w:val="center"/>
    </w:pPr>
    <w:rPr>
      <w:color w:val="212600"/>
      <w:kern w:val="0"/>
      <w:sz w:val="21"/>
      <w:szCs w:val="21"/>
    </w:rPr>
  </w:style>
  <w:style w:type="paragraph" w:customStyle="1" w:styleId="paragraphstyle1">
    <w:name w:val="paragraph_style_1"/>
    <w:basedOn w:val="a"/>
    <w:rsid w:val="001F0301"/>
    <w:pPr>
      <w:widowControl/>
      <w:spacing w:line="240" w:lineRule="atLeast"/>
      <w:jc w:val="center"/>
    </w:pPr>
    <w:rPr>
      <w:rFonts w:ascii="Lucida Calligraphy" w:hAnsi="Lucida Calligraphy" w:cs="新細明體"/>
      <w:i/>
      <w:iCs/>
      <w:color w:val="797979"/>
      <w:kern w:val="0"/>
      <w:sz w:val="18"/>
      <w:szCs w:val="18"/>
    </w:rPr>
  </w:style>
  <w:style w:type="paragraph" w:customStyle="1" w:styleId="11">
    <w:name w:val="頁首1"/>
    <w:basedOn w:val="a"/>
    <w:rsid w:val="001F0301"/>
    <w:pPr>
      <w:widowControl/>
      <w:spacing w:line="570" w:lineRule="atLeast"/>
      <w:jc w:val="center"/>
    </w:pPr>
    <w:rPr>
      <w:b/>
      <w:bCs/>
      <w:caps/>
      <w:color w:val="7D8389"/>
      <w:spacing w:val="38"/>
      <w:kern w:val="0"/>
      <w:sz w:val="44"/>
      <w:szCs w:val="44"/>
    </w:rPr>
  </w:style>
  <w:style w:type="paragraph" w:customStyle="1" w:styleId="12">
    <w:name w:val="標題1"/>
    <w:basedOn w:val="a"/>
    <w:rsid w:val="001F0301"/>
    <w:pPr>
      <w:widowControl/>
      <w:spacing w:line="360" w:lineRule="atLeast"/>
      <w:jc w:val="center"/>
    </w:pPr>
    <w:rPr>
      <w:b/>
      <w:bCs/>
      <w:color w:val="BA7A4C"/>
      <w:kern w:val="0"/>
      <w:sz w:val="27"/>
      <w:szCs w:val="27"/>
    </w:rPr>
  </w:style>
  <w:style w:type="paragraph" w:styleId="Web">
    <w:name w:val="Normal (Web)"/>
    <w:basedOn w:val="a"/>
    <w:uiPriority w:val="99"/>
    <w:unhideWhenUsed/>
    <w:rsid w:val="00BC703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24"/>
      <w:szCs w:val="24"/>
    </w:rPr>
  </w:style>
  <w:style w:type="character" w:styleId="afb">
    <w:name w:val="Hyperlink"/>
    <w:uiPriority w:val="99"/>
    <w:unhideWhenUsed/>
    <w:rsid w:val="000965EC"/>
    <w:rPr>
      <w:color w:val="0000FF"/>
      <w:u w:val="single"/>
    </w:rPr>
  </w:style>
  <w:style w:type="character" w:styleId="afc">
    <w:name w:val="Strong"/>
    <w:uiPriority w:val="22"/>
    <w:qFormat/>
    <w:rsid w:val="000965EC"/>
    <w:rPr>
      <w:b/>
      <w:bCs/>
    </w:rPr>
  </w:style>
  <w:style w:type="character" w:customStyle="1" w:styleId="10">
    <w:name w:val="標題 1 字元"/>
    <w:link w:val="1"/>
    <w:uiPriority w:val="9"/>
    <w:rsid w:val="000965EC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link w:val="2"/>
    <w:uiPriority w:val="9"/>
    <w:rsid w:val="000965EC"/>
    <w:rPr>
      <w:rFonts w:ascii="新細明體" w:hAnsi="新細明體" w:cs="新細明體"/>
      <w:b/>
      <w:bCs/>
      <w:sz w:val="21"/>
      <w:szCs w:val="21"/>
    </w:rPr>
  </w:style>
  <w:style w:type="character" w:customStyle="1" w:styleId="tqfloatoff">
    <w:name w:val="tq_float_off"/>
    <w:rsid w:val="000965EC"/>
  </w:style>
  <w:style w:type="character" w:customStyle="1" w:styleId="tqfloaton">
    <w:name w:val="tq_float_on"/>
    <w:rsid w:val="000965EC"/>
  </w:style>
  <w:style w:type="character" w:styleId="afd">
    <w:name w:val="FollowedHyperlink"/>
    <w:uiPriority w:val="99"/>
    <w:unhideWhenUsed/>
    <w:rsid w:val="000965EC"/>
    <w:rPr>
      <w:strike w:val="0"/>
      <w:dstrike w:val="0"/>
      <w:color w:val="525252"/>
      <w:u w:val="none"/>
      <w:effect w:val="none"/>
    </w:rPr>
  </w:style>
  <w:style w:type="paragraph" w:customStyle="1" w:styleId="dha">
    <w:name w:val="dha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kern w:val="0"/>
      <w:sz w:val="23"/>
      <w:szCs w:val="23"/>
    </w:rPr>
  </w:style>
  <w:style w:type="paragraph" w:customStyle="1" w:styleId="dhb">
    <w:name w:val="dhb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color w:val="FFFFFF"/>
      <w:kern w:val="0"/>
      <w:sz w:val="18"/>
      <w:szCs w:val="18"/>
    </w:rPr>
  </w:style>
  <w:style w:type="paragraph" w:customStyle="1" w:styleId="input">
    <w:name w:val="input"/>
    <w:basedOn w:val="a"/>
    <w:rsid w:val="000965EC"/>
    <w:pPr>
      <w:widowControl/>
      <w:pBdr>
        <w:top w:val="single" w:sz="6" w:space="3" w:color="42B842"/>
        <w:left w:val="single" w:sz="6" w:space="2" w:color="42B842"/>
        <w:bottom w:val="single" w:sz="6" w:space="2" w:color="42B842"/>
        <w:right w:val="single" w:sz="6" w:space="2" w:color="42B842"/>
      </w:pBdr>
      <w:shd w:val="clear" w:color="auto" w:fill="FFFFFF"/>
      <w:spacing w:before="100" w:beforeAutospacing="1" w:after="100" w:afterAutospacing="1"/>
    </w:pPr>
    <w:rPr>
      <w:rFonts w:ascii="Arial" w:hAnsi="Arial" w:cs="Arial"/>
      <w:color w:val="909090"/>
      <w:kern w:val="0"/>
      <w:sz w:val="18"/>
      <w:szCs w:val="18"/>
    </w:rPr>
  </w:style>
  <w:style w:type="paragraph" w:customStyle="1" w:styleId="input2">
    <w:name w:val="input2"/>
    <w:basedOn w:val="a"/>
    <w:rsid w:val="000965EC"/>
    <w:pPr>
      <w:widowControl/>
      <w:pBdr>
        <w:top w:val="single" w:sz="6" w:space="2" w:color="339900"/>
        <w:left w:val="single" w:sz="6" w:space="2" w:color="339900"/>
        <w:bottom w:val="single" w:sz="6" w:space="2" w:color="339900"/>
        <w:right w:val="single" w:sz="6" w:space="2" w:color="339900"/>
      </w:pBdr>
      <w:shd w:val="clear" w:color="auto" w:fill="FFFFFF"/>
      <w:spacing w:before="100" w:beforeAutospacing="1" w:after="100" w:afterAutospacing="1"/>
    </w:pPr>
    <w:rPr>
      <w:rFonts w:ascii="Arial" w:hAnsi="Arial" w:cs="Arial"/>
      <w:color w:val="000000"/>
      <w:kern w:val="0"/>
      <w:sz w:val="18"/>
      <w:szCs w:val="18"/>
    </w:rPr>
  </w:style>
  <w:style w:type="paragraph" w:customStyle="1" w:styleId="inputuser">
    <w:name w:val="input_user"/>
    <w:basedOn w:val="a"/>
    <w:rsid w:val="000965EC"/>
    <w:pPr>
      <w:widowControl/>
      <w:pBdr>
        <w:top w:val="single" w:sz="6" w:space="1" w:color="919191"/>
        <w:left w:val="single" w:sz="6" w:space="1" w:color="919191"/>
        <w:bottom w:val="single" w:sz="6" w:space="1" w:color="919191"/>
        <w:right w:val="single" w:sz="6" w:space="1" w:color="919191"/>
      </w:pBdr>
      <w:shd w:val="clear" w:color="auto" w:fill="F9F9F9"/>
      <w:spacing w:before="100" w:beforeAutospacing="1" w:after="100" w:afterAutospacing="1"/>
    </w:pPr>
    <w:rPr>
      <w:rFonts w:ascii="Arial" w:hAnsi="Arial" w:cs="Arial"/>
      <w:color w:val="000000"/>
      <w:kern w:val="0"/>
      <w:sz w:val="18"/>
      <w:szCs w:val="18"/>
    </w:rPr>
  </w:style>
  <w:style w:type="paragraph" w:customStyle="1" w:styleId="ffffff14">
    <w:name w:val="ffffff14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color w:val="FFFFFF"/>
      <w:kern w:val="0"/>
      <w:sz w:val="21"/>
      <w:szCs w:val="21"/>
    </w:rPr>
  </w:style>
  <w:style w:type="paragraph" w:customStyle="1" w:styleId="ffffff142">
    <w:name w:val="ffffff14_2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color w:val="FFFFFF"/>
      <w:kern w:val="0"/>
      <w:sz w:val="21"/>
      <w:szCs w:val="21"/>
    </w:rPr>
  </w:style>
  <w:style w:type="paragraph" w:customStyle="1" w:styleId="ffffff12">
    <w:name w:val="ffffff12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color w:val="FFFFFF"/>
      <w:kern w:val="0"/>
      <w:sz w:val="18"/>
      <w:szCs w:val="18"/>
    </w:rPr>
  </w:style>
  <w:style w:type="paragraph" w:customStyle="1" w:styleId="a4a4a">
    <w:name w:val="a4a4a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color w:val="4A4A4A"/>
      <w:kern w:val="0"/>
      <w:sz w:val="21"/>
      <w:szCs w:val="21"/>
    </w:rPr>
  </w:style>
  <w:style w:type="paragraph" w:customStyle="1" w:styleId="d9314">
    <w:name w:val="d9314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color w:val="006000"/>
      <w:kern w:val="0"/>
      <w:sz w:val="21"/>
      <w:szCs w:val="21"/>
    </w:rPr>
  </w:style>
  <w:style w:type="paragraph" w:customStyle="1" w:styleId="d93142">
    <w:name w:val="d9314_2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color w:val="5D9314"/>
      <w:kern w:val="0"/>
      <w:sz w:val="18"/>
      <w:szCs w:val="18"/>
    </w:rPr>
  </w:style>
  <w:style w:type="paragraph" w:customStyle="1" w:styleId="f417000">
    <w:name w:val="f417000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color w:val="417000"/>
      <w:kern w:val="0"/>
      <w:sz w:val="21"/>
      <w:szCs w:val="21"/>
    </w:rPr>
  </w:style>
  <w:style w:type="paragraph" w:customStyle="1" w:styleId="f4170002">
    <w:name w:val="f4170002"/>
    <w:basedOn w:val="a"/>
    <w:rsid w:val="000965EC"/>
    <w:pPr>
      <w:widowControl/>
      <w:spacing w:before="100" w:beforeAutospacing="1" w:after="100" w:afterAutospacing="1"/>
    </w:pPr>
    <w:rPr>
      <w:rFonts w:ascii="Microsoft YaHei" w:eastAsia="Microsoft YaHei" w:hAnsi="Microsoft YaHei" w:cs="新細明體"/>
      <w:b/>
      <w:bCs/>
      <w:color w:val="417000"/>
      <w:kern w:val="0"/>
      <w:sz w:val="38"/>
      <w:szCs w:val="38"/>
    </w:rPr>
  </w:style>
  <w:style w:type="paragraph" w:customStyle="1" w:styleId="f1b1b1b">
    <w:name w:val="f1b1b1b"/>
    <w:basedOn w:val="a"/>
    <w:rsid w:val="000965EC"/>
    <w:pPr>
      <w:widowControl/>
      <w:spacing w:before="100" w:beforeAutospacing="1" w:after="100" w:afterAutospacing="1"/>
    </w:pPr>
    <w:rPr>
      <w:rFonts w:ascii="Microsoft YaHei" w:eastAsia="Microsoft YaHei" w:hAnsi="Microsoft YaHei" w:cs="新細明體"/>
      <w:b/>
      <w:bCs/>
      <w:color w:val="1B1B1B"/>
      <w:kern w:val="0"/>
      <w:sz w:val="30"/>
      <w:szCs w:val="30"/>
    </w:rPr>
  </w:style>
  <w:style w:type="paragraph" w:customStyle="1" w:styleId="fb7600">
    <w:name w:val="fb7600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color w:val="FB7600"/>
      <w:kern w:val="0"/>
      <w:sz w:val="18"/>
      <w:szCs w:val="18"/>
    </w:rPr>
  </w:style>
  <w:style w:type="paragraph" w:customStyle="1" w:styleId="fb76002">
    <w:name w:val="fb7600_2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color w:val="FB7600"/>
      <w:kern w:val="0"/>
      <w:sz w:val="18"/>
      <w:szCs w:val="18"/>
    </w:rPr>
  </w:style>
  <w:style w:type="paragraph" w:customStyle="1" w:styleId="f41700020">
    <w:name w:val="f417000_2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color w:val="417000"/>
      <w:kern w:val="0"/>
      <w:sz w:val="21"/>
      <w:szCs w:val="21"/>
    </w:rPr>
  </w:style>
  <w:style w:type="paragraph" w:customStyle="1" w:styleId="f4170003">
    <w:name w:val="f417000_3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color w:val="417000"/>
      <w:kern w:val="0"/>
      <w:sz w:val="18"/>
      <w:szCs w:val="18"/>
    </w:rPr>
  </w:style>
  <w:style w:type="paragraph" w:customStyle="1" w:styleId="xldb">
    <w:name w:val="xldb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color w:val="000000"/>
      <w:kern w:val="0"/>
      <w:sz w:val="45"/>
      <w:szCs w:val="45"/>
    </w:rPr>
  </w:style>
  <w:style w:type="paragraph" w:customStyle="1" w:styleId="comparelist">
    <w:name w:val="compare_list"/>
    <w:basedOn w:val="a"/>
    <w:rsid w:val="000965EC"/>
    <w:pPr>
      <w:widowControl/>
      <w:shd w:val="clear" w:color="auto" w:fill="339900"/>
      <w:spacing w:before="100" w:beforeAutospacing="1" w:after="100" w:afterAutospacing="1"/>
    </w:pPr>
    <w:rPr>
      <w:rFonts w:ascii="新細明體" w:hAnsi="新細明體" w:cs="新細明體"/>
      <w:kern w:val="0"/>
      <w:sz w:val="24"/>
      <w:szCs w:val="24"/>
    </w:rPr>
  </w:style>
  <w:style w:type="paragraph" w:customStyle="1" w:styleId="f0044dd">
    <w:name w:val="f0044dd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color w:val="0044DD"/>
      <w:kern w:val="0"/>
      <w:sz w:val="18"/>
      <w:szCs w:val="18"/>
    </w:rPr>
  </w:style>
  <w:style w:type="paragraph" w:customStyle="1" w:styleId="news12">
    <w:name w:val="news_12"/>
    <w:basedOn w:val="a"/>
    <w:rsid w:val="000965EC"/>
    <w:pPr>
      <w:widowControl/>
      <w:spacing w:before="100" w:beforeAutospacing="1" w:after="100" w:afterAutospacing="1" w:line="285" w:lineRule="atLeast"/>
    </w:pPr>
    <w:rPr>
      <w:rFonts w:ascii="SimSun" w:eastAsia="SimSun" w:hAnsi="SimSun" w:cs="新細明體"/>
      <w:color w:val="253641"/>
      <w:kern w:val="0"/>
      <w:sz w:val="18"/>
      <w:szCs w:val="18"/>
    </w:rPr>
  </w:style>
  <w:style w:type="paragraph" w:customStyle="1" w:styleId="news">
    <w:name w:val="news"/>
    <w:basedOn w:val="a"/>
    <w:rsid w:val="000965EC"/>
    <w:pPr>
      <w:widowControl/>
      <w:spacing w:before="100" w:beforeAutospacing="1" w:after="100" w:afterAutospacing="1" w:line="360" w:lineRule="atLeast"/>
    </w:pPr>
    <w:rPr>
      <w:rFonts w:ascii="SimSun" w:eastAsia="SimSun" w:hAnsi="SimSun" w:cs="新細明體"/>
      <w:color w:val="253641"/>
      <w:kern w:val="0"/>
      <w:sz w:val="18"/>
      <w:szCs w:val="18"/>
    </w:rPr>
  </w:style>
  <w:style w:type="paragraph" w:customStyle="1" w:styleId="news14">
    <w:name w:val="news14"/>
    <w:basedOn w:val="a"/>
    <w:rsid w:val="000965EC"/>
    <w:pPr>
      <w:widowControl/>
      <w:spacing w:before="100" w:beforeAutospacing="1" w:after="100" w:afterAutospacing="1" w:line="420" w:lineRule="atLeast"/>
    </w:pPr>
    <w:rPr>
      <w:rFonts w:ascii="SimSun" w:eastAsia="SimSun" w:hAnsi="SimSun" w:cs="新細明體"/>
      <w:color w:val="253641"/>
      <w:kern w:val="0"/>
      <w:sz w:val="21"/>
      <w:szCs w:val="21"/>
    </w:rPr>
  </w:style>
  <w:style w:type="paragraph" w:customStyle="1" w:styleId="newsmore">
    <w:name w:val="newsmore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color w:val="253641"/>
      <w:kern w:val="0"/>
      <w:sz w:val="18"/>
      <w:szCs w:val="18"/>
    </w:rPr>
  </w:style>
  <w:style w:type="paragraph" w:customStyle="1" w:styleId="b4b4b4">
    <w:name w:val="b4b4b4"/>
    <w:basedOn w:val="a"/>
    <w:rsid w:val="000965EC"/>
    <w:pPr>
      <w:widowControl/>
      <w:spacing w:before="100" w:beforeAutospacing="1" w:after="100" w:afterAutospacing="1" w:line="360" w:lineRule="atLeast"/>
    </w:pPr>
    <w:rPr>
      <w:rFonts w:ascii="新細明體" w:hAnsi="新細明體" w:cs="新細明體"/>
      <w:color w:val="B4B4B4"/>
      <w:kern w:val="0"/>
      <w:sz w:val="18"/>
      <w:szCs w:val="18"/>
    </w:rPr>
  </w:style>
  <w:style w:type="paragraph" w:customStyle="1" w:styleId="sortli">
    <w:name w:val="sort_li"/>
    <w:basedOn w:val="a"/>
    <w:rsid w:val="000965EC"/>
    <w:pPr>
      <w:widowControl/>
      <w:shd w:val="clear" w:color="auto" w:fill="66CC00"/>
      <w:spacing w:before="100" w:beforeAutospacing="1" w:after="100" w:afterAutospacing="1" w:line="120" w:lineRule="atLeast"/>
    </w:pPr>
    <w:rPr>
      <w:rFonts w:ascii="新細明體" w:hAnsi="新細明體" w:cs="新細明體"/>
      <w:color w:val="FFFFFF"/>
      <w:kern w:val="0"/>
      <w:sz w:val="18"/>
      <w:szCs w:val="18"/>
    </w:rPr>
  </w:style>
  <w:style w:type="paragraph" w:customStyle="1" w:styleId="dashedline">
    <w:name w:val="dashed_line"/>
    <w:basedOn w:val="a"/>
    <w:rsid w:val="000965EC"/>
    <w:pPr>
      <w:widowControl/>
    </w:pPr>
    <w:rPr>
      <w:rFonts w:ascii="新細明體" w:hAnsi="新細明體" w:cs="新細明體"/>
      <w:kern w:val="0"/>
      <w:sz w:val="24"/>
      <w:szCs w:val="24"/>
    </w:rPr>
  </w:style>
  <w:style w:type="paragraph" w:customStyle="1" w:styleId="citylist">
    <w:name w:val="city_list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color w:val="253641"/>
      <w:kern w:val="0"/>
      <w:sz w:val="24"/>
      <w:szCs w:val="24"/>
    </w:rPr>
  </w:style>
  <w:style w:type="paragraph" w:customStyle="1" w:styleId="freetel">
    <w:name w:val="free_tel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color w:val="990000"/>
      <w:kern w:val="0"/>
      <w:sz w:val="21"/>
      <w:szCs w:val="21"/>
    </w:rPr>
  </w:style>
  <w:style w:type="paragraph" w:customStyle="1" w:styleId="box1">
    <w:name w:val="box1"/>
    <w:basedOn w:val="a"/>
    <w:rsid w:val="000965EC"/>
    <w:pPr>
      <w:widowControl/>
      <w:pBdr>
        <w:top w:val="single" w:sz="6" w:space="0" w:color="339900"/>
        <w:left w:val="single" w:sz="6" w:space="0" w:color="339900"/>
        <w:bottom w:val="single" w:sz="6" w:space="0" w:color="339900"/>
        <w:right w:val="single" w:sz="6" w:space="0" w:color="339900"/>
      </w:pBdr>
      <w:spacing w:before="100" w:beforeAutospacing="1" w:after="100" w:afterAutospacing="1"/>
    </w:pPr>
    <w:rPr>
      <w:rFonts w:ascii="新細明體" w:hAnsi="新細明體" w:cs="新細明體"/>
      <w:kern w:val="0"/>
      <w:sz w:val="24"/>
      <w:szCs w:val="24"/>
    </w:rPr>
  </w:style>
  <w:style w:type="paragraph" w:customStyle="1" w:styleId="mrtj">
    <w:name w:val="mrtj"/>
    <w:basedOn w:val="a"/>
    <w:rsid w:val="000965EC"/>
    <w:pPr>
      <w:widowControl/>
      <w:shd w:val="clear" w:color="auto" w:fill="F1F9E3"/>
    </w:pPr>
    <w:rPr>
      <w:rFonts w:ascii="新細明體" w:hAnsi="新細明體" w:cs="新細明體"/>
      <w:kern w:val="0"/>
      <w:sz w:val="24"/>
      <w:szCs w:val="24"/>
    </w:rPr>
  </w:style>
  <w:style w:type="paragraph" w:customStyle="1" w:styleId="routecontent">
    <w:name w:val="route_content"/>
    <w:basedOn w:val="a"/>
    <w:rsid w:val="000965EC"/>
    <w:pPr>
      <w:widowControl/>
      <w:spacing w:before="100" w:beforeAutospacing="1" w:after="100" w:afterAutospacing="1" w:line="390" w:lineRule="atLeast"/>
    </w:pPr>
    <w:rPr>
      <w:rFonts w:ascii="新細明體" w:hAnsi="新細明體" w:cs="新細明體"/>
      <w:color w:val="333333"/>
      <w:kern w:val="0"/>
      <w:sz w:val="24"/>
      <w:szCs w:val="24"/>
    </w:rPr>
  </w:style>
  <w:style w:type="paragraph" w:customStyle="1" w:styleId="routepricelist">
    <w:name w:val="route_price_list"/>
    <w:basedOn w:val="a"/>
    <w:rsid w:val="000965EC"/>
    <w:pPr>
      <w:widowControl/>
      <w:shd w:val="clear" w:color="auto" w:fill="BFE0B1"/>
      <w:spacing w:before="100" w:beforeAutospacing="1" w:after="100" w:afterAutospacing="1"/>
    </w:pPr>
    <w:rPr>
      <w:rFonts w:ascii="新細明體" w:hAnsi="新細明體" w:cs="新細明體"/>
      <w:b/>
      <w:bCs/>
      <w:kern w:val="0"/>
      <w:sz w:val="24"/>
      <w:szCs w:val="24"/>
    </w:rPr>
  </w:style>
  <w:style w:type="paragraph" w:customStyle="1" w:styleId="routepricelable">
    <w:name w:val="route_price_lable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color w:val="990000"/>
      <w:kern w:val="0"/>
      <w:sz w:val="18"/>
      <w:szCs w:val="18"/>
    </w:rPr>
  </w:style>
  <w:style w:type="paragraph" w:customStyle="1" w:styleId="routeprice">
    <w:name w:val="route_price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color w:val="FF4500"/>
      <w:kern w:val="0"/>
      <w:sz w:val="24"/>
      <w:szCs w:val="24"/>
    </w:rPr>
  </w:style>
  <w:style w:type="paragraph" w:customStyle="1" w:styleId="routebookbtn">
    <w:name w:val="route_book_btn"/>
    <w:basedOn w:val="a"/>
    <w:rsid w:val="000965EC"/>
    <w:pPr>
      <w:widowControl/>
      <w:spacing w:before="100" w:beforeAutospacing="1" w:after="100" w:afterAutospacing="1"/>
      <w:ind w:left="300"/>
    </w:pPr>
    <w:rPr>
      <w:rFonts w:ascii="新細明體" w:hAnsi="新細明體" w:cs="新細明體"/>
      <w:kern w:val="0"/>
      <w:sz w:val="24"/>
      <w:szCs w:val="24"/>
    </w:rPr>
  </w:style>
  <w:style w:type="paragraph" w:customStyle="1" w:styleId="routepricesay">
    <w:name w:val="route_price_say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color w:val="333333"/>
      <w:kern w:val="0"/>
      <w:sz w:val="18"/>
      <w:szCs w:val="18"/>
    </w:rPr>
  </w:style>
  <w:style w:type="paragraph" w:customStyle="1" w:styleId="hotelpricelist">
    <w:name w:val="hotel_price_list"/>
    <w:basedOn w:val="a"/>
    <w:rsid w:val="000965EC"/>
    <w:pPr>
      <w:widowControl/>
      <w:shd w:val="clear" w:color="auto" w:fill="BFE0B1"/>
      <w:spacing w:before="100" w:beforeAutospacing="1" w:after="100" w:afterAutospacing="1"/>
    </w:pPr>
    <w:rPr>
      <w:rFonts w:ascii="新細明體" w:hAnsi="新細明體" w:cs="新細明體"/>
      <w:b/>
      <w:bCs/>
      <w:kern w:val="0"/>
      <w:sz w:val="24"/>
      <w:szCs w:val="24"/>
    </w:rPr>
  </w:style>
  <w:style w:type="paragraph" w:customStyle="1" w:styleId="hotelpricelable">
    <w:name w:val="hotel_price_lable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color w:val="990000"/>
      <w:kern w:val="0"/>
      <w:sz w:val="21"/>
      <w:szCs w:val="21"/>
    </w:rPr>
  </w:style>
  <w:style w:type="paragraph" w:customStyle="1" w:styleId="hotelprice">
    <w:name w:val="hotel_price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color w:val="FF4500"/>
      <w:kern w:val="0"/>
      <w:sz w:val="24"/>
      <w:szCs w:val="24"/>
    </w:rPr>
  </w:style>
  <w:style w:type="paragraph" w:customStyle="1" w:styleId="hotelpricesay">
    <w:name w:val="hotel_price_say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color w:val="333333"/>
      <w:kern w:val="0"/>
      <w:sz w:val="18"/>
      <w:szCs w:val="18"/>
    </w:rPr>
  </w:style>
  <w:style w:type="paragraph" w:customStyle="1" w:styleId="desttitle">
    <w:name w:val="dest_title"/>
    <w:basedOn w:val="a"/>
    <w:rsid w:val="000965EC"/>
    <w:pPr>
      <w:widowControl/>
      <w:spacing w:before="100" w:beforeAutospacing="1" w:after="100" w:afterAutospacing="1"/>
      <w:jc w:val="center"/>
    </w:pPr>
    <w:rPr>
      <w:rFonts w:ascii="新細明體" w:hAnsi="新細明體" w:cs="新細明體"/>
      <w:b/>
      <w:bCs/>
      <w:color w:val="417000"/>
      <w:kern w:val="0"/>
      <w:sz w:val="21"/>
      <w:szCs w:val="21"/>
    </w:rPr>
  </w:style>
  <w:style w:type="paragraph" w:customStyle="1" w:styleId="destintro">
    <w:name w:val="dest_intro"/>
    <w:basedOn w:val="a"/>
    <w:rsid w:val="000965EC"/>
    <w:pPr>
      <w:widowControl/>
      <w:spacing w:before="100" w:beforeAutospacing="1" w:after="100" w:afterAutospacing="1" w:line="300" w:lineRule="atLeast"/>
    </w:pPr>
    <w:rPr>
      <w:rFonts w:ascii="新細明體" w:hAnsi="新細明體" w:cs="新細明體"/>
      <w:kern w:val="0"/>
      <w:sz w:val="24"/>
      <w:szCs w:val="24"/>
    </w:rPr>
  </w:style>
  <w:style w:type="paragraph" w:customStyle="1" w:styleId="copytable">
    <w:name w:val="copy_table"/>
    <w:basedOn w:val="a"/>
    <w:rsid w:val="000965EC"/>
    <w:pPr>
      <w:widowControl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beforeAutospacing="1" w:after="100" w:afterAutospacing="1"/>
    </w:pPr>
    <w:rPr>
      <w:rFonts w:ascii="新細明體" w:hAnsi="新細明體" w:cs="新細明體"/>
      <w:color w:val="335633"/>
      <w:kern w:val="0"/>
      <w:sz w:val="18"/>
      <w:szCs w:val="18"/>
    </w:rPr>
  </w:style>
  <w:style w:type="paragraph" w:customStyle="1" w:styleId="emenu">
    <w:name w:val="emenu"/>
    <w:basedOn w:val="a"/>
    <w:rsid w:val="000965EC"/>
    <w:pPr>
      <w:widowControl/>
      <w:pBdr>
        <w:top w:val="single" w:sz="6" w:space="3" w:color="018E01"/>
        <w:left w:val="single" w:sz="6" w:space="3" w:color="018E01"/>
        <w:bottom w:val="single" w:sz="6" w:space="3" w:color="018E01"/>
        <w:right w:val="single" w:sz="6" w:space="3" w:color="018E01"/>
      </w:pBdr>
      <w:shd w:val="clear" w:color="auto" w:fill="01B300"/>
      <w:spacing w:before="100" w:beforeAutospacing="1" w:after="100" w:afterAutospacing="1"/>
    </w:pPr>
    <w:rPr>
      <w:rFonts w:ascii="新細明體" w:hAnsi="新細明體" w:cs="新細明體"/>
      <w:kern w:val="0"/>
      <w:sz w:val="24"/>
      <w:szCs w:val="24"/>
    </w:rPr>
  </w:style>
  <w:style w:type="paragraph" w:customStyle="1" w:styleId="younowon">
    <w:name w:val="you_now_on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24"/>
      <w:szCs w:val="24"/>
    </w:rPr>
  </w:style>
  <w:style w:type="paragraph" w:customStyle="1" w:styleId="pagenum">
    <w:name w:val="page_num"/>
    <w:basedOn w:val="a"/>
    <w:rsid w:val="000965EC"/>
    <w:pPr>
      <w:widowControl/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ind w:left="30" w:right="30"/>
    </w:pPr>
    <w:rPr>
      <w:rFonts w:ascii="新細明體" w:hAnsi="新細明體" w:cs="新細明體"/>
      <w:kern w:val="0"/>
      <w:sz w:val="24"/>
      <w:szCs w:val="24"/>
    </w:rPr>
  </w:style>
  <w:style w:type="paragraph" w:customStyle="1" w:styleId="font14b">
    <w:name w:val="font14b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color w:val="0000FF"/>
      <w:kern w:val="0"/>
      <w:sz w:val="21"/>
      <w:szCs w:val="21"/>
    </w:rPr>
  </w:style>
  <w:style w:type="paragraph" w:customStyle="1" w:styleId="comparelistleft">
    <w:name w:val="compare_list_left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24"/>
      <w:szCs w:val="24"/>
    </w:rPr>
  </w:style>
  <w:style w:type="paragraph" w:customStyle="1" w:styleId="routename">
    <w:name w:val="route_name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24"/>
      <w:szCs w:val="24"/>
    </w:rPr>
  </w:style>
  <w:style w:type="paragraph" w:customStyle="1" w:styleId="setarea">
    <w:name w:val="set_area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24"/>
      <w:szCs w:val="24"/>
    </w:rPr>
  </w:style>
  <w:style w:type="paragraph" w:customStyle="1" w:styleId="routetime">
    <w:name w:val="route_time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24"/>
      <w:szCs w:val="24"/>
    </w:rPr>
  </w:style>
  <w:style w:type="paragraph" w:customStyle="1" w:styleId="comparelistleft1">
    <w:name w:val="compare_list_left1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kern w:val="0"/>
      <w:sz w:val="20"/>
    </w:rPr>
  </w:style>
  <w:style w:type="paragraph" w:customStyle="1" w:styleId="routename1">
    <w:name w:val="route_name1"/>
    <w:basedOn w:val="a"/>
    <w:rsid w:val="000965EC"/>
    <w:pPr>
      <w:widowControl/>
      <w:spacing w:before="90" w:after="100" w:afterAutospacing="1"/>
    </w:pPr>
    <w:rPr>
      <w:rFonts w:ascii="新細明體" w:hAnsi="新細明體" w:cs="新細明體"/>
      <w:kern w:val="0"/>
      <w:sz w:val="24"/>
      <w:szCs w:val="24"/>
    </w:rPr>
  </w:style>
  <w:style w:type="paragraph" w:customStyle="1" w:styleId="routecontent1">
    <w:name w:val="route_content1"/>
    <w:basedOn w:val="a"/>
    <w:rsid w:val="000965EC"/>
    <w:pPr>
      <w:widowControl/>
      <w:spacing w:before="100" w:beforeAutospacing="1" w:after="100" w:afterAutospacing="1" w:line="390" w:lineRule="atLeast"/>
    </w:pPr>
    <w:rPr>
      <w:rFonts w:ascii="新細明體" w:hAnsi="新細明體" w:cs="新細明體"/>
      <w:color w:val="666666"/>
      <w:kern w:val="0"/>
      <w:sz w:val="24"/>
      <w:szCs w:val="24"/>
    </w:rPr>
  </w:style>
  <w:style w:type="paragraph" w:customStyle="1" w:styleId="setarea1">
    <w:name w:val="set_area1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kern w:val="0"/>
      <w:sz w:val="24"/>
      <w:szCs w:val="24"/>
    </w:rPr>
  </w:style>
  <w:style w:type="paragraph" w:customStyle="1" w:styleId="routetime1">
    <w:name w:val="route_time1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kern w:val="0"/>
      <w:sz w:val="24"/>
      <w:szCs w:val="24"/>
    </w:rPr>
  </w:style>
  <w:style w:type="paragraph" w:customStyle="1" w:styleId="inputfonts">
    <w:name w:val="input_fonts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color w:val="4A4A4A"/>
      <w:kern w:val="0"/>
      <w:sz w:val="21"/>
      <w:szCs w:val="21"/>
    </w:rPr>
  </w:style>
  <w:style w:type="paragraph" w:customStyle="1" w:styleId="f41700023">
    <w:name w:val="f4170002_3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color w:val="006000"/>
      <w:kern w:val="0"/>
      <w:sz w:val="21"/>
      <w:szCs w:val="21"/>
    </w:rPr>
  </w:style>
  <w:style w:type="paragraph" w:customStyle="1" w:styleId="f244c9c">
    <w:name w:val="f244c9c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color w:val="244C9C"/>
      <w:kern w:val="0"/>
      <w:sz w:val="21"/>
      <w:szCs w:val="21"/>
    </w:rPr>
  </w:style>
  <w:style w:type="paragraph" w:customStyle="1" w:styleId="ffffff120">
    <w:name w:val="ffffff_12"/>
    <w:basedOn w:val="a"/>
    <w:rsid w:val="000965EC"/>
    <w:pPr>
      <w:widowControl/>
      <w:spacing w:before="100" w:beforeAutospacing="1" w:after="100" w:afterAutospacing="1"/>
    </w:pPr>
    <w:rPr>
      <w:rFonts w:ascii="Arial" w:hAnsi="Arial" w:cs="Arial"/>
      <w:color w:val="FFFFFF"/>
      <w:kern w:val="0"/>
      <w:sz w:val="18"/>
      <w:szCs w:val="18"/>
    </w:rPr>
  </w:style>
  <w:style w:type="paragraph" w:customStyle="1" w:styleId="dhffffff14">
    <w:name w:val="dh_ffffff_14"/>
    <w:basedOn w:val="a"/>
    <w:rsid w:val="000965EC"/>
    <w:pPr>
      <w:widowControl/>
      <w:spacing w:before="100" w:beforeAutospacing="1" w:after="100" w:afterAutospacing="1"/>
    </w:pPr>
    <w:rPr>
      <w:rFonts w:ascii="Arial" w:hAnsi="Arial" w:cs="Arial"/>
      <w:b/>
      <w:bCs/>
      <w:color w:val="FFFFFF"/>
      <w:kern w:val="0"/>
      <w:sz w:val="21"/>
      <w:szCs w:val="21"/>
    </w:rPr>
  </w:style>
  <w:style w:type="paragraph" w:customStyle="1" w:styleId="f00000014">
    <w:name w:val="f000000_14"/>
    <w:basedOn w:val="a"/>
    <w:rsid w:val="000965EC"/>
    <w:pPr>
      <w:widowControl/>
      <w:spacing w:before="100" w:beforeAutospacing="1" w:after="100" w:afterAutospacing="1"/>
    </w:pPr>
    <w:rPr>
      <w:rFonts w:ascii="Arial" w:hAnsi="Arial" w:cs="Arial"/>
      <w:b/>
      <w:bCs/>
      <w:color w:val="000000"/>
      <w:kern w:val="0"/>
      <w:sz w:val="21"/>
      <w:szCs w:val="21"/>
    </w:rPr>
  </w:style>
  <w:style w:type="paragraph" w:customStyle="1" w:styleId="f00600012">
    <w:name w:val="f006000_12"/>
    <w:basedOn w:val="a"/>
    <w:rsid w:val="000965EC"/>
    <w:pPr>
      <w:widowControl/>
      <w:spacing w:before="100" w:beforeAutospacing="1" w:after="100" w:afterAutospacing="1"/>
    </w:pPr>
    <w:rPr>
      <w:rFonts w:ascii="Arial" w:hAnsi="Arial" w:cs="Arial"/>
      <w:color w:val="006000"/>
      <w:kern w:val="0"/>
      <w:sz w:val="18"/>
      <w:szCs w:val="18"/>
    </w:rPr>
  </w:style>
  <w:style w:type="paragraph" w:customStyle="1" w:styleId="f00000014x">
    <w:name w:val="f000000_14_x"/>
    <w:basedOn w:val="a"/>
    <w:rsid w:val="000965EC"/>
    <w:pPr>
      <w:widowControl/>
      <w:spacing w:before="100" w:beforeAutospacing="1" w:after="100" w:afterAutospacing="1" w:line="510" w:lineRule="atLeast"/>
    </w:pPr>
    <w:rPr>
      <w:rFonts w:ascii="Arial" w:hAnsi="Arial" w:cs="Arial"/>
      <w:color w:val="000000"/>
      <w:kern w:val="0"/>
      <w:sz w:val="21"/>
      <w:szCs w:val="21"/>
    </w:rPr>
  </w:style>
  <w:style w:type="paragraph" w:customStyle="1" w:styleId="memberfoot14x">
    <w:name w:val="member_foot_14_x"/>
    <w:basedOn w:val="a"/>
    <w:rsid w:val="000965EC"/>
    <w:pPr>
      <w:widowControl/>
      <w:spacing w:before="100" w:beforeAutospacing="1" w:after="100" w:afterAutospacing="1" w:line="420" w:lineRule="atLeast"/>
    </w:pPr>
    <w:rPr>
      <w:rFonts w:ascii="Arial" w:hAnsi="Arial" w:cs="Arial"/>
      <w:color w:val="000000"/>
      <w:kern w:val="0"/>
      <w:sz w:val="18"/>
      <w:szCs w:val="18"/>
    </w:rPr>
  </w:style>
  <w:style w:type="paragraph" w:customStyle="1" w:styleId="title2">
    <w:name w:val="title2"/>
    <w:basedOn w:val="a"/>
    <w:rsid w:val="000965EC"/>
    <w:pPr>
      <w:widowControl/>
      <w:spacing w:before="100" w:beforeAutospacing="1" w:after="100" w:afterAutospacing="1"/>
    </w:pPr>
    <w:rPr>
      <w:rFonts w:ascii="Microsoft YaHei" w:eastAsia="Microsoft YaHei" w:hAnsi="Microsoft YaHei" w:cs="新細明體"/>
      <w:color w:val="000000"/>
      <w:kern w:val="0"/>
      <w:sz w:val="33"/>
      <w:szCs w:val="33"/>
    </w:rPr>
  </w:style>
  <w:style w:type="paragraph" w:customStyle="1" w:styleId="ff0000cx">
    <w:name w:val="ff0000_cx"/>
    <w:basedOn w:val="a"/>
    <w:rsid w:val="000965EC"/>
    <w:pPr>
      <w:widowControl/>
      <w:spacing w:before="100" w:beforeAutospacing="1" w:after="100" w:afterAutospacing="1"/>
    </w:pPr>
    <w:rPr>
      <w:rFonts w:ascii="Arial" w:hAnsi="Arial" w:cs="Arial"/>
      <w:color w:val="FF0000"/>
      <w:kern w:val="0"/>
      <w:sz w:val="24"/>
      <w:szCs w:val="24"/>
    </w:rPr>
  </w:style>
  <w:style w:type="paragraph" w:customStyle="1" w:styleId="tablex">
    <w:name w:val="table_x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24"/>
      <w:szCs w:val="24"/>
    </w:rPr>
  </w:style>
  <w:style w:type="paragraph" w:customStyle="1" w:styleId="comparelistleft2">
    <w:name w:val="compare_list_left2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kern w:val="0"/>
      <w:sz w:val="20"/>
    </w:rPr>
  </w:style>
  <w:style w:type="paragraph" w:customStyle="1" w:styleId="routename2">
    <w:name w:val="route_name2"/>
    <w:basedOn w:val="a"/>
    <w:rsid w:val="000965EC"/>
    <w:pPr>
      <w:widowControl/>
      <w:spacing w:before="90" w:after="100" w:afterAutospacing="1"/>
    </w:pPr>
    <w:rPr>
      <w:rFonts w:ascii="新細明體" w:hAnsi="新細明體" w:cs="新細明體"/>
      <w:kern w:val="0"/>
      <w:sz w:val="24"/>
      <w:szCs w:val="24"/>
    </w:rPr>
  </w:style>
  <w:style w:type="paragraph" w:customStyle="1" w:styleId="routecontent2">
    <w:name w:val="route_content2"/>
    <w:basedOn w:val="a"/>
    <w:rsid w:val="000965EC"/>
    <w:pPr>
      <w:widowControl/>
      <w:spacing w:before="100" w:beforeAutospacing="1" w:after="100" w:afterAutospacing="1" w:line="390" w:lineRule="atLeast"/>
    </w:pPr>
    <w:rPr>
      <w:rFonts w:ascii="新細明體" w:hAnsi="新細明體" w:cs="新細明體"/>
      <w:color w:val="666666"/>
      <w:kern w:val="0"/>
      <w:sz w:val="24"/>
      <w:szCs w:val="24"/>
    </w:rPr>
  </w:style>
  <w:style w:type="paragraph" w:customStyle="1" w:styleId="setarea2">
    <w:name w:val="set_area2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kern w:val="0"/>
      <w:sz w:val="24"/>
      <w:szCs w:val="24"/>
    </w:rPr>
  </w:style>
  <w:style w:type="paragraph" w:customStyle="1" w:styleId="routetime2">
    <w:name w:val="route_time2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kern w:val="0"/>
      <w:sz w:val="24"/>
      <w:szCs w:val="24"/>
    </w:rPr>
  </w:style>
  <w:style w:type="paragraph" w:customStyle="1" w:styleId="bigfirst">
    <w:name w:val="big_first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color w:val="FF0000"/>
      <w:kern w:val="0"/>
      <w:sz w:val="24"/>
      <w:szCs w:val="24"/>
    </w:rPr>
  </w:style>
  <w:style w:type="paragraph" w:customStyle="1" w:styleId="toptel">
    <w:name w:val="top_tel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color w:val="FF0000"/>
      <w:kern w:val="0"/>
      <w:sz w:val="21"/>
      <w:szCs w:val="21"/>
    </w:rPr>
  </w:style>
  <w:style w:type="paragraph" w:customStyle="1" w:styleId="lmt1">
    <w:name w:val="lmt1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color w:val="FF0000"/>
      <w:kern w:val="0"/>
      <w:sz w:val="21"/>
      <w:szCs w:val="21"/>
    </w:rPr>
  </w:style>
  <w:style w:type="paragraph" w:customStyle="1" w:styleId="lmt1on">
    <w:name w:val="lmt1on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color w:val="008000"/>
      <w:kern w:val="0"/>
      <w:sz w:val="21"/>
      <w:szCs w:val="21"/>
    </w:rPr>
  </w:style>
  <w:style w:type="paragraph" w:customStyle="1" w:styleId="lmt2">
    <w:name w:val="lmt2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color w:val="FF0000"/>
      <w:kern w:val="0"/>
      <w:sz w:val="18"/>
      <w:szCs w:val="18"/>
    </w:rPr>
  </w:style>
  <w:style w:type="paragraph" w:customStyle="1" w:styleId="lmt2on">
    <w:name w:val="lmt2on"/>
    <w:basedOn w:val="a"/>
    <w:rsid w:val="000965EC"/>
    <w:pPr>
      <w:widowControl/>
      <w:shd w:val="clear" w:color="auto" w:fill="FF0000"/>
      <w:spacing w:before="100" w:beforeAutospacing="1" w:after="100" w:afterAutospacing="1"/>
    </w:pPr>
    <w:rPr>
      <w:rFonts w:ascii="新細明體" w:hAnsi="新細明體" w:cs="新細明體"/>
      <w:color w:val="FFFFFF"/>
      <w:kern w:val="0"/>
      <w:sz w:val="18"/>
      <w:szCs w:val="18"/>
    </w:rPr>
  </w:style>
  <w:style w:type="paragraph" w:customStyle="1" w:styleId="tongyoujion">
    <w:name w:val="tongyoujion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24"/>
      <w:szCs w:val="24"/>
    </w:rPr>
  </w:style>
  <w:style w:type="paragraph" w:customStyle="1" w:styleId="tongyouval">
    <w:name w:val="tongyouval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24"/>
      <w:szCs w:val="24"/>
    </w:rPr>
  </w:style>
  <w:style w:type="paragraph" w:customStyle="1" w:styleId="comparelistleft3">
    <w:name w:val="compare_list_left3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kern w:val="0"/>
      <w:sz w:val="20"/>
    </w:rPr>
  </w:style>
  <w:style w:type="paragraph" w:customStyle="1" w:styleId="routename3">
    <w:name w:val="route_name3"/>
    <w:basedOn w:val="a"/>
    <w:rsid w:val="000965EC"/>
    <w:pPr>
      <w:widowControl/>
      <w:spacing w:before="90" w:after="100" w:afterAutospacing="1"/>
    </w:pPr>
    <w:rPr>
      <w:rFonts w:ascii="新細明體" w:hAnsi="新細明體" w:cs="新細明體"/>
      <w:kern w:val="0"/>
      <w:sz w:val="24"/>
      <w:szCs w:val="24"/>
    </w:rPr>
  </w:style>
  <w:style w:type="paragraph" w:customStyle="1" w:styleId="routecontent3">
    <w:name w:val="route_content3"/>
    <w:basedOn w:val="a"/>
    <w:rsid w:val="000965EC"/>
    <w:pPr>
      <w:widowControl/>
      <w:spacing w:before="100" w:beforeAutospacing="1" w:after="100" w:afterAutospacing="1" w:line="390" w:lineRule="atLeast"/>
    </w:pPr>
    <w:rPr>
      <w:rFonts w:ascii="新細明體" w:hAnsi="新細明體" w:cs="新細明體"/>
      <w:color w:val="666666"/>
      <w:kern w:val="0"/>
      <w:sz w:val="24"/>
      <w:szCs w:val="24"/>
    </w:rPr>
  </w:style>
  <w:style w:type="paragraph" w:customStyle="1" w:styleId="setarea3">
    <w:name w:val="set_area3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kern w:val="0"/>
      <w:sz w:val="24"/>
      <w:szCs w:val="24"/>
    </w:rPr>
  </w:style>
  <w:style w:type="paragraph" w:customStyle="1" w:styleId="routetime3">
    <w:name w:val="route_time3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kern w:val="0"/>
      <w:sz w:val="24"/>
      <w:szCs w:val="24"/>
    </w:rPr>
  </w:style>
  <w:style w:type="paragraph" w:customStyle="1" w:styleId="tongyoujion1">
    <w:name w:val="tongyoujion1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color w:val="FF0000"/>
      <w:kern w:val="0"/>
      <w:sz w:val="18"/>
      <w:szCs w:val="18"/>
    </w:rPr>
  </w:style>
  <w:style w:type="paragraph" w:customStyle="1" w:styleId="tongyouval1">
    <w:name w:val="tongyouval1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color w:val="008000"/>
      <w:kern w:val="0"/>
      <w:sz w:val="18"/>
      <w:szCs w:val="18"/>
    </w:rPr>
  </w:style>
  <w:style w:type="character" w:customStyle="1" w:styleId="ffffff121">
    <w:name w:val="ffffff_121"/>
    <w:rsid w:val="000965EC"/>
    <w:rPr>
      <w:rFonts w:ascii="Arial" w:hAnsi="Arial" w:cs="Arial" w:hint="default"/>
      <w:strike w:val="0"/>
      <w:dstrike w:val="0"/>
      <w:color w:val="FFFFFF"/>
      <w:sz w:val="18"/>
      <w:szCs w:val="18"/>
      <w:u w:val="none"/>
      <w:effect w:val="none"/>
    </w:rPr>
  </w:style>
  <w:style w:type="character" w:customStyle="1" w:styleId="00600012">
    <w:name w:val="006000_12"/>
    <w:rsid w:val="000965EC"/>
  </w:style>
  <w:style w:type="paragraph" w:customStyle="1" w:styleId="comparelistleft4">
    <w:name w:val="compare_list_left4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kern w:val="0"/>
      <w:sz w:val="20"/>
    </w:rPr>
  </w:style>
  <w:style w:type="paragraph" w:customStyle="1" w:styleId="routename4">
    <w:name w:val="route_name4"/>
    <w:basedOn w:val="a"/>
    <w:rsid w:val="000965EC"/>
    <w:pPr>
      <w:widowControl/>
      <w:spacing w:before="90" w:after="100" w:afterAutospacing="1"/>
    </w:pPr>
    <w:rPr>
      <w:rFonts w:ascii="新細明體" w:hAnsi="新細明體" w:cs="新細明體"/>
      <w:kern w:val="0"/>
      <w:sz w:val="24"/>
      <w:szCs w:val="24"/>
    </w:rPr>
  </w:style>
  <w:style w:type="paragraph" w:customStyle="1" w:styleId="routecontent4">
    <w:name w:val="route_content4"/>
    <w:basedOn w:val="a"/>
    <w:rsid w:val="000965EC"/>
    <w:pPr>
      <w:widowControl/>
      <w:spacing w:before="100" w:beforeAutospacing="1" w:after="100" w:afterAutospacing="1" w:line="390" w:lineRule="atLeast"/>
    </w:pPr>
    <w:rPr>
      <w:rFonts w:ascii="新細明體" w:hAnsi="新細明體" w:cs="新細明體"/>
      <w:color w:val="666666"/>
      <w:kern w:val="0"/>
      <w:sz w:val="24"/>
      <w:szCs w:val="24"/>
    </w:rPr>
  </w:style>
  <w:style w:type="paragraph" w:customStyle="1" w:styleId="setarea4">
    <w:name w:val="set_area4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kern w:val="0"/>
      <w:sz w:val="24"/>
      <w:szCs w:val="24"/>
    </w:rPr>
  </w:style>
  <w:style w:type="paragraph" w:customStyle="1" w:styleId="routetime4">
    <w:name w:val="route_time4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kern w:val="0"/>
      <w:sz w:val="24"/>
      <w:szCs w:val="24"/>
    </w:rPr>
  </w:style>
  <w:style w:type="paragraph" w:customStyle="1" w:styleId="tongyoujion2">
    <w:name w:val="tongyoujion2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color w:val="FF0000"/>
      <w:kern w:val="0"/>
      <w:sz w:val="18"/>
      <w:szCs w:val="18"/>
    </w:rPr>
  </w:style>
  <w:style w:type="paragraph" w:customStyle="1" w:styleId="tongyouval2">
    <w:name w:val="tongyouval2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color w:val="008000"/>
      <w:kern w:val="0"/>
      <w:sz w:val="18"/>
      <w:szCs w:val="18"/>
    </w:rPr>
  </w:style>
  <w:style w:type="paragraph" w:customStyle="1" w:styleId="comparelistleft5">
    <w:name w:val="compare_list_left5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kern w:val="0"/>
      <w:sz w:val="20"/>
    </w:rPr>
  </w:style>
  <w:style w:type="paragraph" w:customStyle="1" w:styleId="routename5">
    <w:name w:val="route_name5"/>
    <w:basedOn w:val="a"/>
    <w:rsid w:val="000965EC"/>
    <w:pPr>
      <w:widowControl/>
      <w:spacing w:before="90" w:after="100" w:afterAutospacing="1"/>
    </w:pPr>
    <w:rPr>
      <w:rFonts w:ascii="新細明體" w:hAnsi="新細明體" w:cs="新細明體"/>
      <w:kern w:val="0"/>
      <w:sz w:val="24"/>
      <w:szCs w:val="24"/>
    </w:rPr>
  </w:style>
  <w:style w:type="paragraph" w:customStyle="1" w:styleId="routecontent5">
    <w:name w:val="route_content5"/>
    <w:basedOn w:val="a"/>
    <w:rsid w:val="000965EC"/>
    <w:pPr>
      <w:widowControl/>
      <w:spacing w:before="100" w:beforeAutospacing="1" w:after="100" w:afterAutospacing="1" w:line="390" w:lineRule="atLeast"/>
    </w:pPr>
    <w:rPr>
      <w:rFonts w:ascii="新細明體" w:hAnsi="新細明體" w:cs="新細明體"/>
      <w:color w:val="666666"/>
      <w:kern w:val="0"/>
      <w:sz w:val="24"/>
      <w:szCs w:val="24"/>
    </w:rPr>
  </w:style>
  <w:style w:type="paragraph" w:customStyle="1" w:styleId="setarea5">
    <w:name w:val="set_area5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kern w:val="0"/>
      <w:sz w:val="24"/>
      <w:szCs w:val="24"/>
    </w:rPr>
  </w:style>
  <w:style w:type="paragraph" w:customStyle="1" w:styleId="routetime5">
    <w:name w:val="route_time5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kern w:val="0"/>
      <w:sz w:val="24"/>
      <w:szCs w:val="24"/>
    </w:rPr>
  </w:style>
  <w:style w:type="paragraph" w:customStyle="1" w:styleId="tongyoujion3">
    <w:name w:val="tongyoujion3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color w:val="FF0000"/>
      <w:kern w:val="0"/>
      <w:sz w:val="18"/>
      <w:szCs w:val="18"/>
    </w:rPr>
  </w:style>
  <w:style w:type="paragraph" w:customStyle="1" w:styleId="tongyouval3">
    <w:name w:val="tongyouval3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color w:val="008000"/>
      <w:kern w:val="0"/>
      <w:sz w:val="18"/>
      <w:szCs w:val="18"/>
    </w:rPr>
  </w:style>
  <w:style w:type="paragraph" w:customStyle="1" w:styleId="comparelistleft6">
    <w:name w:val="compare_list_left6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kern w:val="0"/>
      <w:sz w:val="20"/>
    </w:rPr>
  </w:style>
  <w:style w:type="paragraph" w:customStyle="1" w:styleId="routename6">
    <w:name w:val="route_name6"/>
    <w:basedOn w:val="a"/>
    <w:rsid w:val="000965EC"/>
    <w:pPr>
      <w:widowControl/>
      <w:spacing w:before="90" w:after="100" w:afterAutospacing="1"/>
    </w:pPr>
    <w:rPr>
      <w:rFonts w:ascii="新細明體" w:hAnsi="新細明體" w:cs="新細明體"/>
      <w:kern w:val="0"/>
      <w:sz w:val="24"/>
      <w:szCs w:val="24"/>
    </w:rPr>
  </w:style>
  <w:style w:type="paragraph" w:customStyle="1" w:styleId="routecontent6">
    <w:name w:val="route_content6"/>
    <w:basedOn w:val="a"/>
    <w:rsid w:val="000965EC"/>
    <w:pPr>
      <w:widowControl/>
      <w:spacing w:before="100" w:beforeAutospacing="1" w:after="100" w:afterAutospacing="1" w:line="390" w:lineRule="atLeast"/>
    </w:pPr>
    <w:rPr>
      <w:rFonts w:ascii="新細明體" w:hAnsi="新細明體" w:cs="新細明體"/>
      <w:color w:val="666666"/>
      <w:kern w:val="0"/>
      <w:sz w:val="24"/>
      <w:szCs w:val="24"/>
    </w:rPr>
  </w:style>
  <w:style w:type="paragraph" w:customStyle="1" w:styleId="setarea6">
    <w:name w:val="set_area6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kern w:val="0"/>
      <w:sz w:val="24"/>
      <w:szCs w:val="24"/>
    </w:rPr>
  </w:style>
  <w:style w:type="paragraph" w:customStyle="1" w:styleId="routetime6">
    <w:name w:val="route_time6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kern w:val="0"/>
      <w:sz w:val="24"/>
      <w:szCs w:val="24"/>
    </w:rPr>
  </w:style>
  <w:style w:type="paragraph" w:customStyle="1" w:styleId="tongyoujion4">
    <w:name w:val="tongyoujion4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color w:val="FF0000"/>
      <w:kern w:val="0"/>
      <w:sz w:val="18"/>
      <w:szCs w:val="18"/>
    </w:rPr>
  </w:style>
  <w:style w:type="paragraph" w:customStyle="1" w:styleId="tongyouval4">
    <w:name w:val="tongyouval4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color w:val="008000"/>
      <w:kern w:val="0"/>
      <w:sz w:val="18"/>
      <w:szCs w:val="18"/>
    </w:rPr>
  </w:style>
  <w:style w:type="character" w:customStyle="1" w:styleId="label">
    <w:name w:val="label"/>
    <w:rsid w:val="000965EC"/>
  </w:style>
  <w:style w:type="character" w:customStyle="1" w:styleId="blue">
    <w:name w:val="blue"/>
    <w:rsid w:val="000965EC"/>
  </w:style>
  <w:style w:type="character" w:customStyle="1" w:styleId="red">
    <w:name w:val="red"/>
    <w:rsid w:val="000965EC"/>
  </w:style>
  <w:style w:type="character" w:customStyle="1" w:styleId="news141">
    <w:name w:val="news141"/>
    <w:rsid w:val="000965EC"/>
    <w:rPr>
      <w:rFonts w:ascii="SimSun" w:eastAsia="SimSun" w:hAnsi="SimSun" w:hint="eastAsia"/>
      <w:strike w:val="0"/>
      <w:dstrike w:val="0"/>
      <w:color w:val="253641"/>
      <w:sz w:val="21"/>
      <w:szCs w:val="21"/>
      <w:u w:val="none"/>
      <w:effect w:val="none"/>
      <w:bdr w:val="none" w:sz="0" w:space="0" w:color="auto" w:frame="1"/>
    </w:rPr>
  </w:style>
  <w:style w:type="character" w:customStyle="1" w:styleId="routeprice1">
    <w:name w:val="route_price1"/>
    <w:rsid w:val="000965EC"/>
    <w:rPr>
      <w:b/>
      <w:bCs/>
      <w:color w:val="FF4500"/>
    </w:rPr>
  </w:style>
  <w:style w:type="character" w:customStyle="1" w:styleId="routebookbtn1">
    <w:name w:val="route_book_btn1"/>
    <w:rsid w:val="000965EC"/>
  </w:style>
  <w:style w:type="character" w:customStyle="1" w:styleId="newsmore1">
    <w:name w:val="newsmore1"/>
    <w:rsid w:val="000965EC"/>
    <w:rPr>
      <w:strike w:val="0"/>
      <w:dstrike w:val="0"/>
      <w:color w:val="253641"/>
      <w:sz w:val="18"/>
      <w:szCs w:val="18"/>
      <w:u w:val="none"/>
      <w:effect w:val="none"/>
      <w:bdr w:val="none" w:sz="0" w:space="0" w:color="auto" w:frame="1"/>
    </w:rPr>
  </w:style>
  <w:style w:type="character" w:customStyle="1" w:styleId="417000">
    <w:name w:val="417000"/>
    <w:rsid w:val="000965EC"/>
  </w:style>
  <w:style w:type="paragraph" w:customStyle="1" w:styleId="comparelistleft7">
    <w:name w:val="compare_list_left7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kern w:val="0"/>
      <w:sz w:val="20"/>
    </w:rPr>
  </w:style>
  <w:style w:type="paragraph" w:customStyle="1" w:styleId="routename7">
    <w:name w:val="route_name7"/>
    <w:basedOn w:val="a"/>
    <w:rsid w:val="000965EC"/>
    <w:pPr>
      <w:widowControl/>
      <w:spacing w:before="90" w:after="100" w:afterAutospacing="1"/>
    </w:pPr>
    <w:rPr>
      <w:rFonts w:ascii="新細明體" w:hAnsi="新細明體" w:cs="新細明體"/>
      <w:kern w:val="0"/>
      <w:sz w:val="24"/>
      <w:szCs w:val="24"/>
    </w:rPr>
  </w:style>
  <w:style w:type="paragraph" w:customStyle="1" w:styleId="routecontent7">
    <w:name w:val="route_content7"/>
    <w:basedOn w:val="a"/>
    <w:rsid w:val="000965EC"/>
    <w:pPr>
      <w:widowControl/>
      <w:spacing w:before="100" w:beforeAutospacing="1" w:after="100" w:afterAutospacing="1" w:line="390" w:lineRule="atLeast"/>
    </w:pPr>
    <w:rPr>
      <w:rFonts w:ascii="新細明體" w:hAnsi="新細明體" w:cs="新細明體"/>
      <w:color w:val="666666"/>
      <w:kern w:val="0"/>
      <w:sz w:val="24"/>
      <w:szCs w:val="24"/>
    </w:rPr>
  </w:style>
  <w:style w:type="paragraph" w:customStyle="1" w:styleId="setarea7">
    <w:name w:val="set_area7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kern w:val="0"/>
      <w:sz w:val="24"/>
      <w:szCs w:val="24"/>
    </w:rPr>
  </w:style>
  <w:style w:type="paragraph" w:customStyle="1" w:styleId="routetime7">
    <w:name w:val="route_time7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kern w:val="0"/>
      <w:sz w:val="24"/>
      <w:szCs w:val="24"/>
    </w:rPr>
  </w:style>
  <w:style w:type="paragraph" w:customStyle="1" w:styleId="tongyoujion5">
    <w:name w:val="tongyoujion5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color w:val="FF0000"/>
      <w:kern w:val="0"/>
      <w:sz w:val="18"/>
      <w:szCs w:val="18"/>
    </w:rPr>
  </w:style>
  <w:style w:type="paragraph" w:customStyle="1" w:styleId="tongyouval5">
    <w:name w:val="tongyouval5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color w:val="008000"/>
      <w:kern w:val="0"/>
      <w:sz w:val="18"/>
      <w:szCs w:val="18"/>
    </w:rPr>
  </w:style>
  <w:style w:type="paragraph" w:customStyle="1" w:styleId="comparelistleft8">
    <w:name w:val="compare_list_left8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kern w:val="0"/>
      <w:sz w:val="20"/>
    </w:rPr>
  </w:style>
  <w:style w:type="paragraph" w:customStyle="1" w:styleId="routename8">
    <w:name w:val="route_name8"/>
    <w:basedOn w:val="a"/>
    <w:rsid w:val="000965EC"/>
    <w:pPr>
      <w:widowControl/>
      <w:spacing w:before="90" w:after="100" w:afterAutospacing="1"/>
    </w:pPr>
    <w:rPr>
      <w:rFonts w:ascii="新細明體" w:hAnsi="新細明體" w:cs="新細明體"/>
      <w:kern w:val="0"/>
      <w:sz w:val="24"/>
      <w:szCs w:val="24"/>
    </w:rPr>
  </w:style>
  <w:style w:type="paragraph" w:customStyle="1" w:styleId="routecontent8">
    <w:name w:val="route_content8"/>
    <w:basedOn w:val="a"/>
    <w:rsid w:val="000965EC"/>
    <w:pPr>
      <w:widowControl/>
      <w:spacing w:before="100" w:beforeAutospacing="1" w:after="100" w:afterAutospacing="1" w:line="390" w:lineRule="atLeast"/>
    </w:pPr>
    <w:rPr>
      <w:rFonts w:ascii="新細明體" w:hAnsi="新細明體" w:cs="新細明體"/>
      <w:color w:val="666666"/>
      <w:kern w:val="0"/>
      <w:sz w:val="24"/>
      <w:szCs w:val="24"/>
    </w:rPr>
  </w:style>
  <w:style w:type="paragraph" w:customStyle="1" w:styleId="setarea8">
    <w:name w:val="set_area8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kern w:val="0"/>
      <w:sz w:val="24"/>
      <w:szCs w:val="24"/>
    </w:rPr>
  </w:style>
  <w:style w:type="paragraph" w:customStyle="1" w:styleId="routetime8">
    <w:name w:val="route_time8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kern w:val="0"/>
      <w:sz w:val="24"/>
      <w:szCs w:val="24"/>
    </w:rPr>
  </w:style>
  <w:style w:type="paragraph" w:customStyle="1" w:styleId="tongyoujion6">
    <w:name w:val="tongyoujion6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color w:val="FF0000"/>
      <w:kern w:val="0"/>
      <w:sz w:val="18"/>
      <w:szCs w:val="18"/>
    </w:rPr>
  </w:style>
  <w:style w:type="paragraph" w:customStyle="1" w:styleId="tongyouval6">
    <w:name w:val="tongyouval6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color w:val="008000"/>
      <w:kern w:val="0"/>
      <w:sz w:val="18"/>
      <w:szCs w:val="18"/>
    </w:rPr>
  </w:style>
  <w:style w:type="paragraph" w:customStyle="1" w:styleId="comparelistleft9">
    <w:name w:val="compare_list_left9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kern w:val="0"/>
      <w:sz w:val="20"/>
    </w:rPr>
  </w:style>
  <w:style w:type="paragraph" w:customStyle="1" w:styleId="routename9">
    <w:name w:val="route_name9"/>
    <w:basedOn w:val="a"/>
    <w:rsid w:val="000965EC"/>
    <w:pPr>
      <w:widowControl/>
      <w:spacing w:before="90" w:after="100" w:afterAutospacing="1"/>
    </w:pPr>
    <w:rPr>
      <w:rFonts w:ascii="新細明體" w:hAnsi="新細明體" w:cs="新細明體"/>
      <w:kern w:val="0"/>
      <w:sz w:val="24"/>
      <w:szCs w:val="24"/>
    </w:rPr>
  </w:style>
  <w:style w:type="paragraph" w:customStyle="1" w:styleId="routecontent9">
    <w:name w:val="route_content9"/>
    <w:basedOn w:val="a"/>
    <w:rsid w:val="000965EC"/>
    <w:pPr>
      <w:widowControl/>
      <w:spacing w:before="100" w:beforeAutospacing="1" w:after="100" w:afterAutospacing="1" w:line="390" w:lineRule="atLeast"/>
    </w:pPr>
    <w:rPr>
      <w:rFonts w:ascii="新細明體" w:hAnsi="新細明體" w:cs="新細明體"/>
      <w:color w:val="666666"/>
      <w:kern w:val="0"/>
      <w:sz w:val="24"/>
      <w:szCs w:val="24"/>
    </w:rPr>
  </w:style>
  <w:style w:type="paragraph" w:customStyle="1" w:styleId="setarea9">
    <w:name w:val="set_area9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kern w:val="0"/>
      <w:sz w:val="24"/>
      <w:szCs w:val="24"/>
    </w:rPr>
  </w:style>
  <w:style w:type="paragraph" w:customStyle="1" w:styleId="routetime9">
    <w:name w:val="route_time9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b/>
      <w:bCs/>
      <w:kern w:val="0"/>
      <w:sz w:val="24"/>
      <w:szCs w:val="24"/>
    </w:rPr>
  </w:style>
  <w:style w:type="paragraph" w:customStyle="1" w:styleId="tongyoujion7">
    <w:name w:val="tongyoujion7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color w:val="FF0000"/>
      <w:kern w:val="0"/>
      <w:sz w:val="18"/>
      <w:szCs w:val="18"/>
    </w:rPr>
  </w:style>
  <w:style w:type="paragraph" w:customStyle="1" w:styleId="tongyouval7">
    <w:name w:val="tongyouval7"/>
    <w:basedOn w:val="a"/>
    <w:rsid w:val="000965EC"/>
    <w:pPr>
      <w:widowControl/>
      <w:spacing w:before="100" w:beforeAutospacing="1" w:after="100" w:afterAutospacing="1"/>
    </w:pPr>
    <w:rPr>
      <w:rFonts w:ascii="新細明體" w:hAnsi="新細明體" w:cs="新細明體"/>
      <w:color w:val="008000"/>
      <w:kern w:val="0"/>
      <w:sz w:val="18"/>
      <w:szCs w:val="18"/>
    </w:rPr>
  </w:style>
  <w:style w:type="character" w:customStyle="1" w:styleId="ff0000cx1">
    <w:name w:val="ff0000_cx1"/>
    <w:rsid w:val="000965EC"/>
    <w:rPr>
      <w:rFonts w:ascii="Arial" w:hAnsi="Arial" w:cs="Arial" w:hint="default"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f0044dd1">
    <w:name w:val="f0044dd1"/>
    <w:rsid w:val="000965EC"/>
    <w:rPr>
      <w:strike w:val="0"/>
      <w:dstrike w:val="0"/>
      <w:color w:val="0044DD"/>
      <w:sz w:val="18"/>
      <w:szCs w:val="18"/>
      <w:u w:val="none"/>
      <w:effect w:val="none"/>
    </w:rPr>
  </w:style>
  <w:style w:type="character" w:customStyle="1" w:styleId="font14b1">
    <w:name w:val="font14b1"/>
    <w:rsid w:val="000965EC"/>
    <w:rPr>
      <w:b/>
      <w:bCs/>
      <w:color w:val="0000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4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7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13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3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6853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74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59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09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39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8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25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538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550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30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88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2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840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593820">
                      <w:marLeft w:val="1530"/>
                      <w:marRight w:val="0"/>
                      <w:marTop w:val="51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4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44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296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399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94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22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1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94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24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21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50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73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78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785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8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0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89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158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01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370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675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832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2312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812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05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125074">
          <w:marLeft w:val="0"/>
          <w:marRight w:val="0"/>
          <w:marTop w:val="0"/>
          <w:marBottom w:val="0"/>
          <w:divBdr>
            <w:top w:val="threeDEmboss" w:sz="6" w:space="0" w:color="EAEAEA"/>
            <w:left w:val="threeDEmboss" w:sz="6" w:space="0" w:color="EAEAEA"/>
            <w:bottom w:val="threeDEmboss" w:sz="6" w:space="0" w:color="EAEAEA"/>
            <w:right w:val="threeDEmboss" w:sz="6" w:space="0" w:color="EAEAEA"/>
          </w:divBdr>
          <w:divsChild>
            <w:div w:id="41976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11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6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80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93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1139310">
              <w:marLeft w:val="3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75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7027">
          <w:marLeft w:val="0"/>
          <w:marRight w:val="0"/>
          <w:marTop w:val="0"/>
          <w:marBottom w:val="0"/>
          <w:divBdr>
            <w:top w:val="threeDEmboss" w:sz="6" w:space="0" w:color="EAEAEA"/>
            <w:left w:val="threeDEmboss" w:sz="6" w:space="0" w:color="EAEAEA"/>
            <w:bottom w:val="threeDEmboss" w:sz="6" w:space="0" w:color="EAEAEA"/>
            <w:right w:val="threeDEmboss" w:sz="6" w:space="0" w:color="EAEAEA"/>
          </w:divBdr>
          <w:divsChild>
            <w:div w:id="31418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9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09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54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57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6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4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mailto:lkt124@hotmail.com" TargetMode="External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705134-44B9-436D-9FCD-C53605D97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第一間教會城基03</vt:lpstr>
    </vt:vector>
  </TitlesOfParts>
  <Company>Kccckc</Company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第一間教會城基03</dc:title>
  <dc:creator>User15</dc:creator>
  <cp:lastModifiedBy>li kwok tsing</cp:lastModifiedBy>
  <cp:revision>10</cp:revision>
  <cp:lastPrinted>2003-02-13T08:47:00Z</cp:lastPrinted>
  <dcterms:created xsi:type="dcterms:W3CDTF">2015-12-11T10:05:00Z</dcterms:created>
  <dcterms:modified xsi:type="dcterms:W3CDTF">2016-01-02T01:37:00Z</dcterms:modified>
</cp:coreProperties>
</file>